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BF4CD" w14:textId="77777777" w:rsidR="006258E9" w:rsidRDefault="004B7EDF" w:rsidP="005840B1">
      <w:pPr>
        <w:jc w:val="center"/>
      </w:pPr>
      <w:bookmarkStart w:id="0" w:name="_GoBack"/>
      <w:bookmarkEnd w:id="0"/>
      <w:r w:rsidRPr="00A04B99">
        <w:rPr>
          <w:noProof/>
          <w:sz w:val="24"/>
          <w:szCs w:val="24"/>
          <w:lang w:val="en-US"/>
        </w:rPr>
        <w:drawing>
          <wp:inline distT="0" distB="0" distL="0" distR="0" wp14:anchorId="46F01BA0" wp14:editId="0460AFEE">
            <wp:extent cx="1690778" cy="138004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92"/>
                    <a:stretch/>
                  </pic:blipFill>
                  <pic:spPr bwMode="auto">
                    <a:xfrm>
                      <a:off x="0" y="0"/>
                      <a:ext cx="1692097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1B3A5B" w14:textId="77777777" w:rsidR="005840B1" w:rsidRDefault="005840B1" w:rsidP="005840B1">
      <w:pPr>
        <w:jc w:val="center"/>
      </w:pPr>
    </w:p>
    <w:p w14:paraId="3D9AA5C0" w14:textId="77777777" w:rsidR="005840B1" w:rsidRDefault="005840B1" w:rsidP="005840B1">
      <w:pPr>
        <w:jc w:val="center"/>
      </w:pPr>
    </w:p>
    <w:p w14:paraId="70D597C8" w14:textId="77777777" w:rsidR="005840B1" w:rsidRPr="004B7EDF" w:rsidRDefault="005840B1" w:rsidP="005840B1">
      <w:pPr>
        <w:jc w:val="center"/>
        <w:rPr>
          <w:b/>
          <w:color w:val="1F497D" w:themeColor="text2"/>
          <w:sz w:val="56"/>
          <w:szCs w:val="56"/>
        </w:rPr>
      </w:pPr>
      <w:r w:rsidRPr="004B7EDF">
        <w:rPr>
          <w:b/>
          <w:color w:val="1F497D" w:themeColor="text2"/>
          <w:sz w:val="56"/>
          <w:szCs w:val="56"/>
        </w:rPr>
        <w:t>AccessNI applications</w:t>
      </w:r>
      <w:r w:rsidR="00F86FEE" w:rsidRPr="004B7EDF">
        <w:rPr>
          <w:b/>
          <w:color w:val="1F497D" w:themeColor="text2"/>
          <w:sz w:val="56"/>
          <w:szCs w:val="56"/>
        </w:rPr>
        <w:t xml:space="preserve"> – identity checking</w:t>
      </w:r>
    </w:p>
    <w:p w14:paraId="4D2CB61D" w14:textId="77777777" w:rsidR="00F86FEE" w:rsidRPr="004B7EDF" w:rsidRDefault="00F86FEE" w:rsidP="005840B1">
      <w:pPr>
        <w:jc w:val="center"/>
        <w:rPr>
          <w:b/>
          <w:color w:val="1F497D" w:themeColor="text2"/>
          <w:sz w:val="32"/>
          <w:szCs w:val="32"/>
        </w:rPr>
      </w:pPr>
    </w:p>
    <w:p w14:paraId="47534416" w14:textId="77777777" w:rsidR="00F86FEE" w:rsidRDefault="00F86FEE" w:rsidP="005840B1">
      <w:pPr>
        <w:jc w:val="center"/>
        <w:rPr>
          <w:b/>
          <w:color w:val="1F497D" w:themeColor="text2"/>
          <w:sz w:val="56"/>
          <w:szCs w:val="56"/>
        </w:rPr>
      </w:pPr>
      <w:r w:rsidRPr="004B7EDF">
        <w:rPr>
          <w:b/>
          <w:color w:val="1F497D" w:themeColor="text2"/>
          <w:sz w:val="56"/>
          <w:szCs w:val="56"/>
        </w:rPr>
        <w:t>List of acceptable documents</w:t>
      </w:r>
    </w:p>
    <w:p w14:paraId="6067D9C1" w14:textId="77777777" w:rsidR="004B7EDF" w:rsidRPr="004B7EDF" w:rsidRDefault="004B7EDF" w:rsidP="005840B1">
      <w:pPr>
        <w:jc w:val="center"/>
        <w:rPr>
          <w:b/>
          <w:color w:val="1F497D" w:themeColor="text2"/>
          <w:sz w:val="56"/>
          <w:szCs w:val="56"/>
        </w:rPr>
      </w:pPr>
    </w:p>
    <w:p w14:paraId="0B19B22F" w14:textId="77777777" w:rsidR="004B7EDF" w:rsidRPr="00A04B99" w:rsidRDefault="004B7EDF" w:rsidP="004B7EDF">
      <w:pPr>
        <w:jc w:val="center"/>
        <w:rPr>
          <w:b/>
          <w:sz w:val="24"/>
          <w:szCs w:val="24"/>
        </w:rPr>
      </w:pPr>
      <w:r w:rsidRPr="00A04B99">
        <w:rPr>
          <w:b/>
          <w:noProof/>
          <w:sz w:val="24"/>
          <w:szCs w:val="24"/>
          <w:lang w:val="en-US"/>
        </w:rPr>
        <w:drawing>
          <wp:inline distT="0" distB="0" distL="0" distR="0" wp14:anchorId="0C49F908" wp14:editId="0CE36AE5">
            <wp:extent cx="5715000" cy="95250"/>
            <wp:effectExtent l="0" t="0" r="0" b="0"/>
            <wp:docPr id="2" name="Picture 2" descr="C:\Program Files\Microsoft Office\MEDIA\OFFICE14\Lines\BD1488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4882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56C38" w14:textId="77777777" w:rsidR="005840B1" w:rsidRDefault="005840B1" w:rsidP="005840B1">
      <w:pPr>
        <w:jc w:val="center"/>
        <w:rPr>
          <w:b/>
          <w:sz w:val="56"/>
          <w:szCs w:val="56"/>
        </w:rPr>
      </w:pPr>
    </w:p>
    <w:p w14:paraId="5DA5948E" w14:textId="77777777" w:rsidR="005840B1" w:rsidRDefault="005840B1" w:rsidP="005840B1">
      <w:pPr>
        <w:jc w:val="center"/>
        <w:rPr>
          <w:b/>
          <w:sz w:val="56"/>
          <w:szCs w:val="56"/>
        </w:rPr>
      </w:pPr>
    </w:p>
    <w:p w14:paraId="3441014D" w14:textId="77777777" w:rsidR="00130FA7" w:rsidRDefault="00130FA7" w:rsidP="005840B1">
      <w:pPr>
        <w:jc w:val="right"/>
        <w:rPr>
          <w:sz w:val="40"/>
          <w:szCs w:val="40"/>
        </w:rPr>
      </w:pPr>
    </w:p>
    <w:p w14:paraId="3CDBA829" w14:textId="77777777" w:rsidR="00130FA7" w:rsidRDefault="00130FA7" w:rsidP="005840B1">
      <w:pPr>
        <w:jc w:val="right"/>
        <w:rPr>
          <w:sz w:val="40"/>
          <w:szCs w:val="40"/>
        </w:rPr>
      </w:pPr>
    </w:p>
    <w:p w14:paraId="51CF07C8" w14:textId="77777777" w:rsidR="004B7EDF" w:rsidRDefault="004B7EDF" w:rsidP="005840B1">
      <w:pPr>
        <w:jc w:val="right"/>
        <w:rPr>
          <w:sz w:val="40"/>
          <w:szCs w:val="40"/>
        </w:rPr>
      </w:pPr>
    </w:p>
    <w:p w14:paraId="0E6A6A29" w14:textId="77777777" w:rsidR="005840B1" w:rsidRPr="004B7EDF" w:rsidRDefault="00902655" w:rsidP="005840B1">
      <w:pPr>
        <w:jc w:val="right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November</w:t>
      </w:r>
      <w:r w:rsidR="005840B1" w:rsidRPr="004B7EDF">
        <w:rPr>
          <w:b/>
          <w:color w:val="1F497D" w:themeColor="text2"/>
          <w:sz w:val="28"/>
          <w:szCs w:val="28"/>
        </w:rPr>
        <w:t xml:space="preserve"> 201</w:t>
      </w:r>
      <w:r>
        <w:rPr>
          <w:b/>
          <w:color w:val="1F497D" w:themeColor="text2"/>
          <w:sz w:val="28"/>
          <w:szCs w:val="28"/>
        </w:rPr>
        <w:t>9</w:t>
      </w:r>
    </w:p>
    <w:p w14:paraId="23776CF4" w14:textId="77777777" w:rsidR="0005364F" w:rsidRDefault="0005364F" w:rsidP="00107FE7">
      <w:pPr>
        <w:spacing w:after="0"/>
        <w:rPr>
          <w:b/>
          <w:color w:val="1F497D" w:themeColor="text2"/>
          <w:sz w:val="28"/>
          <w:szCs w:val="28"/>
        </w:rPr>
      </w:pPr>
    </w:p>
    <w:p w14:paraId="379BA01D" w14:textId="77777777" w:rsidR="0005364F" w:rsidRDefault="0005364F" w:rsidP="00107FE7">
      <w:pPr>
        <w:spacing w:after="0"/>
        <w:rPr>
          <w:b/>
          <w:color w:val="1F497D" w:themeColor="text2"/>
          <w:sz w:val="28"/>
          <w:szCs w:val="28"/>
        </w:rPr>
      </w:pPr>
    </w:p>
    <w:p w14:paraId="685A3959" w14:textId="77777777" w:rsidR="0005364F" w:rsidRDefault="0005364F" w:rsidP="00107FE7">
      <w:pPr>
        <w:spacing w:after="0"/>
        <w:rPr>
          <w:b/>
          <w:color w:val="1F497D" w:themeColor="text2"/>
          <w:sz w:val="28"/>
          <w:szCs w:val="28"/>
        </w:rPr>
      </w:pPr>
    </w:p>
    <w:p w14:paraId="6856E9BD" w14:textId="77777777" w:rsidR="005840B1" w:rsidRPr="00107FE7" w:rsidRDefault="005840B1" w:rsidP="00107FE7">
      <w:pPr>
        <w:spacing w:after="0"/>
        <w:rPr>
          <w:b/>
          <w:color w:val="1F497D" w:themeColor="text2"/>
          <w:sz w:val="28"/>
          <w:szCs w:val="28"/>
        </w:rPr>
      </w:pPr>
      <w:r w:rsidRPr="00107FE7">
        <w:rPr>
          <w:b/>
          <w:color w:val="1F497D" w:themeColor="text2"/>
          <w:sz w:val="28"/>
          <w:szCs w:val="28"/>
        </w:rPr>
        <w:lastRenderedPageBreak/>
        <w:t>Introduction</w:t>
      </w:r>
    </w:p>
    <w:p w14:paraId="6951F2C4" w14:textId="77777777" w:rsidR="00107FE7" w:rsidRDefault="005840B1" w:rsidP="00107FE7">
      <w:pPr>
        <w:jc w:val="both"/>
        <w:rPr>
          <w:sz w:val="24"/>
          <w:szCs w:val="24"/>
        </w:rPr>
      </w:pPr>
      <w:r w:rsidRPr="00107FE7">
        <w:rPr>
          <w:color w:val="1F497D" w:themeColor="text2"/>
          <w:sz w:val="24"/>
          <w:szCs w:val="24"/>
        </w:rPr>
        <w:t xml:space="preserve">This document </w:t>
      </w:r>
      <w:r w:rsidR="006522EB" w:rsidRPr="00107FE7">
        <w:rPr>
          <w:color w:val="1F497D" w:themeColor="text2"/>
          <w:sz w:val="24"/>
          <w:szCs w:val="24"/>
        </w:rPr>
        <w:t xml:space="preserve">sets out revised requirements </w:t>
      </w:r>
      <w:r w:rsidR="009A6DC7" w:rsidRPr="00107FE7">
        <w:rPr>
          <w:color w:val="1F497D" w:themeColor="text2"/>
          <w:sz w:val="24"/>
          <w:szCs w:val="24"/>
        </w:rPr>
        <w:t>for signatories in</w:t>
      </w:r>
      <w:r w:rsidR="008F640B" w:rsidRPr="00107FE7">
        <w:rPr>
          <w:color w:val="1F497D" w:themeColor="text2"/>
          <w:sz w:val="24"/>
          <w:szCs w:val="24"/>
        </w:rPr>
        <w:t xml:space="preserve"> </w:t>
      </w:r>
      <w:r w:rsidR="00107FE7" w:rsidRPr="00107FE7">
        <w:rPr>
          <w:color w:val="1F497D" w:themeColor="text2"/>
          <w:sz w:val="24"/>
          <w:szCs w:val="24"/>
        </w:rPr>
        <w:t>R</w:t>
      </w:r>
      <w:r w:rsidR="006522EB" w:rsidRPr="00107FE7">
        <w:rPr>
          <w:color w:val="1F497D" w:themeColor="text2"/>
          <w:sz w:val="24"/>
          <w:szCs w:val="24"/>
        </w:rPr>
        <w:t xml:space="preserve">egistered, </w:t>
      </w:r>
      <w:r w:rsidR="00107FE7" w:rsidRPr="00107FE7">
        <w:rPr>
          <w:color w:val="1F497D" w:themeColor="text2"/>
          <w:sz w:val="24"/>
          <w:szCs w:val="24"/>
        </w:rPr>
        <w:t>R</w:t>
      </w:r>
      <w:r w:rsidR="006522EB" w:rsidRPr="00107FE7">
        <w:rPr>
          <w:color w:val="1F497D" w:themeColor="text2"/>
          <w:sz w:val="24"/>
          <w:szCs w:val="24"/>
        </w:rPr>
        <w:t xml:space="preserve">esponsible and </w:t>
      </w:r>
      <w:r w:rsidR="00107FE7" w:rsidRPr="00107FE7">
        <w:rPr>
          <w:color w:val="1F497D" w:themeColor="text2"/>
          <w:sz w:val="24"/>
          <w:szCs w:val="24"/>
        </w:rPr>
        <w:t>U</w:t>
      </w:r>
      <w:r w:rsidR="006522EB" w:rsidRPr="00107FE7">
        <w:rPr>
          <w:color w:val="1F497D" w:themeColor="text2"/>
          <w:sz w:val="24"/>
          <w:szCs w:val="24"/>
        </w:rPr>
        <w:t xml:space="preserve">mbrella </w:t>
      </w:r>
      <w:r w:rsidR="00107FE7" w:rsidRPr="00107FE7">
        <w:rPr>
          <w:color w:val="1F497D" w:themeColor="text2"/>
          <w:sz w:val="24"/>
          <w:szCs w:val="24"/>
        </w:rPr>
        <w:t>B</w:t>
      </w:r>
      <w:r w:rsidR="006522EB" w:rsidRPr="00107FE7">
        <w:rPr>
          <w:color w:val="1F497D" w:themeColor="text2"/>
          <w:sz w:val="24"/>
          <w:szCs w:val="24"/>
        </w:rPr>
        <w:t xml:space="preserve">odies checking the identity </w:t>
      </w:r>
      <w:r w:rsidR="009A6DC7" w:rsidRPr="00107FE7">
        <w:rPr>
          <w:color w:val="1F497D" w:themeColor="text2"/>
          <w:sz w:val="24"/>
          <w:szCs w:val="24"/>
        </w:rPr>
        <w:t xml:space="preserve">documents </w:t>
      </w:r>
      <w:r w:rsidR="006522EB" w:rsidRPr="00107FE7">
        <w:rPr>
          <w:color w:val="1F497D" w:themeColor="text2"/>
          <w:sz w:val="24"/>
          <w:szCs w:val="24"/>
        </w:rPr>
        <w:t xml:space="preserve">of AccessNI applicants.  </w:t>
      </w:r>
      <w:r w:rsidR="00107FE7">
        <w:rPr>
          <w:rFonts w:cs="Arial"/>
          <w:color w:val="943634" w:themeColor="accent2" w:themeShade="BF"/>
          <w:sz w:val="24"/>
          <w:szCs w:val="24"/>
          <w:u w:val="single"/>
        </w:rPr>
        <w:t>H</w:t>
      </w:r>
      <w:r w:rsidR="00107FE7" w:rsidRPr="003D241C">
        <w:rPr>
          <w:rFonts w:cs="Arial"/>
          <w:color w:val="943634" w:themeColor="accent2" w:themeShade="BF"/>
          <w:sz w:val="24"/>
          <w:szCs w:val="24"/>
          <w:u w:val="single"/>
        </w:rPr>
        <w:t>yperlinks</w:t>
      </w:r>
      <w:r w:rsidR="00107FE7" w:rsidRPr="003D241C">
        <w:rPr>
          <w:rFonts w:cs="Arial"/>
          <w:color w:val="943634" w:themeColor="accent2" w:themeShade="BF"/>
          <w:sz w:val="24"/>
          <w:szCs w:val="24"/>
        </w:rPr>
        <w:t xml:space="preserve"> (</w:t>
      </w:r>
      <w:r w:rsidR="00107FE7" w:rsidRPr="00A04B99">
        <w:rPr>
          <w:rFonts w:cs="Arial"/>
          <w:color w:val="1F497D"/>
          <w:sz w:val="24"/>
          <w:szCs w:val="24"/>
        </w:rPr>
        <w:t>pre-fixed with a</w:t>
      </w:r>
      <w:r w:rsidR="00107FE7" w:rsidRPr="003D241C">
        <w:rPr>
          <w:rFonts w:cs="Arial"/>
          <w:b/>
          <w:color w:val="943634" w:themeColor="accent2" w:themeShade="BF"/>
          <w:sz w:val="24"/>
          <w:szCs w:val="24"/>
        </w:rPr>
        <w:sym w:font="Wingdings" w:char="F038"/>
      </w:r>
      <w:r w:rsidR="00107FE7" w:rsidRPr="00A04B99">
        <w:rPr>
          <w:rFonts w:cs="Arial"/>
          <w:color w:val="1F497D"/>
          <w:sz w:val="24"/>
          <w:szCs w:val="24"/>
        </w:rPr>
        <w:t>) have been inserted throughout this document which, if selected, will take the (on-line) reader to web pages with further information on the specific subject matter</w:t>
      </w:r>
      <w:r w:rsidR="00107FE7" w:rsidRPr="00107FE7">
        <w:rPr>
          <w:sz w:val="24"/>
          <w:szCs w:val="24"/>
        </w:rPr>
        <w:t xml:space="preserve"> </w:t>
      </w:r>
    </w:p>
    <w:p w14:paraId="07DB33C1" w14:textId="77777777" w:rsidR="00107FE7" w:rsidRDefault="006522EB" w:rsidP="004442B8">
      <w:pPr>
        <w:spacing w:after="0"/>
        <w:jc w:val="both"/>
        <w:rPr>
          <w:color w:val="1F497D" w:themeColor="text2"/>
          <w:sz w:val="24"/>
          <w:szCs w:val="24"/>
        </w:rPr>
      </w:pPr>
      <w:r w:rsidRPr="00107FE7">
        <w:rPr>
          <w:color w:val="1F497D" w:themeColor="text2"/>
          <w:sz w:val="24"/>
          <w:szCs w:val="24"/>
        </w:rPr>
        <w:t xml:space="preserve">You </w:t>
      </w:r>
      <w:r w:rsidR="00107FE7" w:rsidRPr="00107FE7">
        <w:rPr>
          <w:color w:val="1F497D" w:themeColor="text2"/>
          <w:sz w:val="24"/>
          <w:szCs w:val="24"/>
        </w:rPr>
        <w:t>should</w:t>
      </w:r>
      <w:r w:rsidRPr="00107FE7">
        <w:rPr>
          <w:color w:val="1F497D" w:themeColor="text2"/>
          <w:sz w:val="24"/>
          <w:szCs w:val="24"/>
        </w:rPr>
        <w:t xml:space="preserve"> read this </w:t>
      </w:r>
      <w:r w:rsidR="00107FE7" w:rsidRPr="00107FE7">
        <w:rPr>
          <w:color w:val="1F497D" w:themeColor="text2"/>
          <w:sz w:val="24"/>
          <w:szCs w:val="24"/>
        </w:rPr>
        <w:t xml:space="preserve">document </w:t>
      </w:r>
      <w:r w:rsidRPr="00107FE7">
        <w:rPr>
          <w:color w:val="1F497D" w:themeColor="text2"/>
          <w:sz w:val="24"/>
          <w:szCs w:val="24"/>
        </w:rPr>
        <w:t xml:space="preserve">in conjunction with the </w:t>
      </w:r>
      <w:r w:rsidR="00107FE7" w:rsidRPr="00107FE7">
        <w:rPr>
          <w:color w:val="1F497D" w:themeColor="text2"/>
          <w:sz w:val="24"/>
          <w:szCs w:val="24"/>
        </w:rPr>
        <w:t>‘G</w:t>
      </w:r>
      <w:r w:rsidRPr="00107FE7">
        <w:rPr>
          <w:color w:val="1F497D" w:themeColor="text2"/>
          <w:sz w:val="24"/>
          <w:szCs w:val="24"/>
        </w:rPr>
        <w:t>uide to identity checking for AccessNI applications</w:t>
      </w:r>
      <w:r w:rsidR="00107FE7" w:rsidRPr="00107FE7">
        <w:rPr>
          <w:color w:val="1F497D" w:themeColor="text2"/>
          <w:sz w:val="24"/>
          <w:szCs w:val="24"/>
        </w:rPr>
        <w:t>’</w:t>
      </w:r>
      <w:r w:rsidRPr="00107FE7">
        <w:rPr>
          <w:color w:val="1F497D" w:themeColor="text2"/>
          <w:sz w:val="24"/>
          <w:szCs w:val="24"/>
        </w:rPr>
        <w:t xml:space="preserve"> available at th</w:t>
      </w:r>
      <w:r w:rsidR="00107FE7" w:rsidRPr="00107FE7">
        <w:rPr>
          <w:color w:val="1F497D" w:themeColor="text2"/>
          <w:sz w:val="24"/>
          <w:szCs w:val="24"/>
        </w:rPr>
        <w:t>e following link:-</w:t>
      </w:r>
    </w:p>
    <w:p w14:paraId="7F5D31D3" w14:textId="77777777" w:rsidR="004442B8" w:rsidRPr="004442B8" w:rsidRDefault="004442B8" w:rsidP="004442B8">
      <w:pPr>
        <w:spacing w:after="0"/>
        <w:jc w:val="both"/>
        <w:rPr>
          <w:color w:val="1F497D" w:themeColor="text2"/>
          <w:sz w:val="20"/>
          <w:szCs w:val="20"/>
        </w:rPr>
      </w:pPr>
    </w:p>
    <w:p w14:paraId="354D6D21" w14:textId="77777777" w:rsidR="006522EB" w:rsidRPr="00107FE7" w:rsidRDefault="00285D5C" w:rsidP="004442B8">
      <w:pPr>
        <w:pStyle w:val="ListParagraph"/>
        <w:numPr>
          <w:ilvl w:val="0"/>
          <w:numId w:val="10"/>
        </w:numPr>
        <w:spacing w:after="0"/>
        <w:ind w:left="1077" w:hanging="357"/>
        <w:rPr>
          <w:color w:val="943634" w:themeColor="accent2" w:themeShade="BF"/>
          <w:sz w:val="24"/>
          <w:szCs w:val="24"/>
        </w:rPr>
      </w:pPr>
      <w:hyperlink r:id="rId10" w:history="1">
        <w:r w:rsidR="00104C9D">
          <w:rPr>
            <w:rStyle w:val="Hyperlink"/>
            <w:color w:val="943634" w:themeColor="accent2" w:themeShade="BF"/>
            <w:sz w:val="24"/>
            <w:szCs w:val="24"/>
          </w:rPr>
          <w:t>A guide to identify checking for AccessNI applications</w:t>
        </w:r>
      </w:hyperlink>
    </w:p>
    <w:p w14:paraId="76606007" w14:textId="77777777" w:rsidR="004442B8" w:rsidRPr="004442B8" w:rsidRDefault="004442B8" w:rsidP="00107FE7">
      <w:pPr>
        <w:spacing w:after="0"/>
        <w:jc w:val="both"/>
        <w:rPr>
          <w:color w:val="1F497D" w:themeColor="text2"/>
          <w:sz w:val="20"/>
          <w:szCs w:val="20"/>
        </w:rPr>
      </w:pPr>
    </w:p>
    <w:p w14:paraId="6A50F2F6" w14:textId="77777777" w:rsidR="006522EB" w:rsidRDefault="006522EB" w:rsidP="00107FE7">
      <w:pPr>
        <w:spacing w:after="0"/>
        <w:jc w:val="both"/>
        <w:rPr>
          <w:color w:val="1F497D" w:themeColor="text2"/>
          <w:sz w:val="24"/>
          <w:szCs w:val="24"/>
        </w:rPr>
      </w:pPr>
      <w:r w:rsidRPr="00107FE7">
        <w:rPr>
          <w:color w:val="1F497D" w:themeColor="text2"/>
          <w:sz w:val="24"/>
          <w:szCs w:val="24"/>
        </w:rPr>
        <w:t xml:space="preserve">All applicants must </w:t>
      </w:r>
      <w:r w:rsidRPr="00107FE7">
        <w:rPr>
          <w:b/>
          <w:color w:val="1F497D" w:themeColor="text2"/>
          <w:sz w:val="24"/>
          <w:szCs w:val="24"/>
          <w:u w:val="single"/>
        </w:rPr>
        <w:t xml:space="preserve">provide a minimum of 3 documents and the documents must be original </w:t>
      </w:r>
      <w:r w:rsidRPr="00107FE7">
        <w:rPr>
          <w:color w:val="1F497D" w:themeColor="text2"/>
          <w:sz w:val="24"/>
          <w:szCs w:val="24"/>
        </w:rPr>
        <w:t>not copies</w:t>
      </w:r>
      <w:r w:rsidRPr="00107FE7">
        <w:rPr>
          <w:b/>
          <w:color w:val="1F497D" w:themeColor="text2"/>
          <w:sz w:val="24"/>
          <w:szCs w:val="24"/>
        </w:rPr>
        <w:t xml:space="preserve">.  </w:t>
      </w:r>
      <w:r w:rsidRPr="00107FE7">
        <w:rPr>
          <w:color w:val="1F497D" w:themeColor="text2"/>
          <w:sz w:val="24"/>
          <w:szCs w:val="24"/>
        </w:rPr>
        <w:t>Applican</w:t>
      </w:r>
      <w:r w:rsidR="00107FE7">
        <w:rPr>
          <w:color w:val="1F497D" w:themeColor="text2"/>
          <w:sz w:val="24"/>
          <w:szCs w:val="24"/>
        </w:rPr>
        <w:t>ts can follow one of two routes:-</w:t>
      </w:r>
    </w:p>
    <w:p w14:paraId="3E85C27A" w14:textId="77777777" w:rsidR="00107FE7" w:rsidRPr="004442B8" w:rsidRDefault="00107FE7" w:rsidP="00107FE7">
      <w:pPr>
        <w:spacing w:after="0"/>
        <w:jc w:val="both"/>
        <w:rPr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644F0E" w:rsidRPr="00644F0E" w14:paraId="266EE7F2" w14:textId="77777777" w:rsidTr="00104C9D">
        <w:tc>
          <w:tcPr>
            <w:tcW w:w="7905" w:type="dxa"/>
            <w:shd w:val="clear" w:color="auto" w:fill="1F497D" w:themeFill="text2"/>
          </w:tcPr>
          <w:p w14:paraId="2C828682" w14:textId="77777777" w:rsidR="00644F0E" w:rsidRPr="00104C9D" w:rsidRDefault="00644F0E" w:rsidP="00644F0E">
            <w:pPr>
              <w:spacing w:before="120" w:after="120"/>
              <w:rPr>
                <w:b/>
                <w:color w:val="FFFFFF" w:themeColor="background1"/>
                <w:sz w:val="28"/>
                <w:szCs w:val="28"/>
              </w:rPr>
            </w:pPr>
            <w:r w:rsidRPr="00104C9D">
              <w:rPr>
                <w:b/>
                <w:color w:val="FFFFFF" w:themeColor="background1"/>
                <w:sz w:val="28"/>
                <w:szCs w:val="28"/>
              </w:rPr>
              <w:t>Route 1</w:t>
            </w:r>
          </w:p>
        </w:tc>
      </w:tr>
      <w:tr w:rsidR="00644F0E" w14:paraId="4E999087" w14:textId="77777777" w:rsidTr="00104C9D">
        <w:tc>
          <w:tcPr>
            <w:tcW w:w="7905" w:type="dxa"/>
            <w:shd w:val="clear" w:color="auto" w:fill="DBE5F1" w:themeFill="accent1" w:themeFillTint="33"/>
          </w:tcPr>
          <w:p w14:paraId="07C4E3AB" w14:textId="77777777" w:rsidR="00644F0E" w:rsidRPr="00644F0E" w:rsidRDefault="00644F0E" w:rsidP="004442B8">
            <w:pPr>
              <w:spacing w:before="120"/>
              <w:jc w:val="both"/>
              <w:rPr>
                <w:color w:val="1F497D" w:themeColor="text2"/>
                <w:sz w:val="24"/>
                <w:szCs w:val="24"/>
              </w:rPr>
            </w:pPr>
            <w:r w:rsidRPr="00644F0E">
              <w:rPr>
                <w:color w:val="1F497D" w:themeColor="text2"/>
                <w:sz w:val="24"/>
                <w:szCs w:val="24"/>
              </w:rPr>
              <w:t>Applicant must provide:-</w:t>
            </w:r>
          </w:p>
          <w:p w14:paraId="275EC5CE" w14:textId="77777777" w:rsidR="00644F0E" w:rsidRPr="00644F0E" w:rsidRDefault="00644F0E" w:rsidP="00104C9D">
            <w:pPr>
              <w:jc w:val="both"/>
              <w:rPr>
                <w:color w:val="1F497D" w:themeColor="text2"/>
                <w:sz w:val="24"/>
                <w:szCs w:val="24"/>
              </w:rPr>
            </w:pPr>
          </w:p>
          <w:p w14:paraId="79D72987" w14:textId="77777777" w:rsidR="00644F0E" w:rsidRPr="00644F0E" w:rsidRDefault="00644F0E" w:rsidP="00104C9D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1F497D" w:themeColor="text2"/>
                <w:sz w:val="24"/>
                <w:szCs w:val="24"/>
              </w:rPr>
            </w:pPr>
            <w:r w:rsidRPr="00644F0E">
              <w:rPr>
                <w:color w:val="1F497D" w:themeColor="text2"/>
                <w:sz w:val="24"/>
                <w:szCs w:val="24"/>
              </w:rPr>
              <w:t>1 document from Group 1; and</w:t>
            </w:r>
          </w:p>
          <w:p w14:paraId="4E611B00" w14:textId="77777777" w:rsidR="00644F0E" w:rsidRPr="00644F0E" w:rsidRDefault="00644F0E" w:rsidP="00104C9D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1F497D" w:themeColor="text2"/>
                <w:sz w:val="24"/>
                <w:szCs w:val="24"/>
              </w:rPr>
            </w:pPr>
            <w:r w:rsidRPr="00644F0E">
              <w:rPr>
                <w:color w:val="1F497D" w:themeColor="text2"/>
                <w:sz w:val="24"/>
                <w:szCs w:val="24"/>
              </w:rPr>
              <w:t>2 further documents from Group 1 or Group 2a or Group 2b</w:t>
            </w:r>
          </w:p>
          <w:p w14:paraId="7E55ABAF" w14:textId="77777777" w:rsidR="00644F0E" w:rsidRPr="00644F0E" w:rsidRDefault="00644F0E" w:rsidP="00104C9D">
            <w:pPr>
              <w:jc w:val="both"/>
              <w:rPr>
                <w:color w:val="1F497D" w:themeColor="text2"/>
                <w:sz w:val="24"/>
                <w:szCs w:val="24"/>
              </w:rPr>
            </w:pPr>
          </w:p>
          <w:p w14:paraId="37A84CDD" w14:textId="77777777" w:rsidR="00644F0E" w:rsidRDefault="00644F0E" w:rsidP="004442B8">
            <w:pPr>
              <w:spacing w:after="120"/>
              <w:jc w:val="both"/>
              <w:rPr>
                <w:color w:val="1F497D" w:themeColor="text2"/>
                <w:sz w:val="24"/>
                <w:szCs w:val="24"/>
              </w:rPr>
            </w:pPr>
            <w:r w:rsidRPr="00644F0E">
              <w:rPr>
                <w:color w:val="1F497D" w:themeColor="text2"/>
                <w:sz w:val="24"/>
                <w:szCs w:val="24"/>
              </w:rPr>
              <w:t>At least one of the documents must show the applicant’s current address.</w:t>
            </w:r>
          </w:p>
        </w:tc>
      </w:tr>
      <w:tr w:rsidR="00644F0E" w:rsidRPr="00644F0E" w14:paraId="65719F3F" w14:textId="77777777" w:rsidTr="00104C9D">
        <w:tc>
          <w:tcPr>
            <w:tcW w:w="7905" w:type="dxa"/>
            <w:shd w:val="clear" w:color="auto" w:fill="1F497D" w:themeFill="text2"/>
          </w:tcPr>
          <w:p w14:paraId="744A6780" w14:textId="77777777" w:rsidR="00644F0E" w:rsidRPr="00104C9D" w:rsidRDefault="00644F0E" w:rsidP="00644F0E">
            <w:pPr>
              <w:spacing w:before="120" w:after="120"/>
              <w:rPr>
                <w:b/>
                <w:color w:val="FFFFFF" w:themeColor="background1"/>
                <w:sz w:val="28"/>
                <w:szCs w:val="28"/>
              </w:rPr>
            </w:pPr>
            <w:r w:rsidRPr="00104C9D">
              <w:rPr>
                <w:b/>
                <w:color w:val="FFFFFF" w:themeColor="background1"/>
                <w:sz w:val="28"/>
                <w:szCs w:val="28"/>
              </w:rPr>
              <w:t>Route 2</w:t>
            </w:r>
          </w:p>
        </w:tc>
      </w:tr>
      <w:tr w:rsidR="00644F0E" w14:paraId="199961D7" w14:textId="77777777" w:rsidTr="00104C9D">
        <w:tc>
          <w:tcPr>
            <w:tcW w:w="7905" w:type="dxa"/>
            <w:shd w:val="clear" w:color="auto" w:fill="DBE5F1" w:themeFill="accent1" w:themeFillTint="33"/>
          </w:tcPr>
          <w:p w14:paraId="52F71691" w14:textId="77777777" w:rsidR="00644F0E" w:rsidRPr="00644F0E" w:rsidRDefault="00644F0E" w:rsidP="004442B8">
            <w:pPr>
              <w:spacing w:before="120"/>
              <w:jc w:val="both"/>
              <w:rPr>
                <w:color w:val="1F497D" w:themeColor="text2"/>
                <w:sz w:val="24"/>
                <w:szCs w:val="24"/>
              </w:rPr>
            </w:pPr>
            <w:r w:rsidRPr="00644F0E">
              <w:rPr>
                <w:color w:val="1F497D" w:themeColor="text2"/>
                <w:sz w:val="24"/>
                <w:szCs w:val="24"/>
              </w:rPr>
              <w:t>This applies only where an applicant does not have Group</w:t>
            </w:r>
            <w:r w:rsidR="00104C9D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644F0E">
              <w:rPr>
                <w:color w:val="1F497D" w:themeColor="text2"/>
                <w:sz w:val="24"/>
                <w:szCs w:val="24"/>
              </w:rPr>
              <w:t>1 documentation.  Applicant must provide:-</w:t>
            </w:r>
          </w:p>
          <w:p w14:paraId="6C299AFB" w14:textId="77777777" w:rsidR="00644F0E" w:rsidRPr="00644F0E" w:rsidRDefault="00644F0E" w:rsidP="00104C9D">
            <w:pPr>
              <w:jc w:val="both"/>
              <w:rPr>
                <w:color w:val="1F497D" w:themeColor="text2"/>
                <w:sz w:val="24"/>
                <w:szCs w:val="24"/>
              </w:rPr>
            </w:pPr>
          </w:p>
          <w:p w14:paraId="132B7504" w14:textId="77777777" w:rsidR="00644F0E" w:rsidRPr="00644F0E" w:rsidRDefault="00644F0E" w:rsidP="00104C9D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1F497D" w:themeColor="text2"/>
                <w:sz w:val="24"/>
                <w:szCs w:val="24"/>
              </w:rPr>
            </w:pPr>
            <w:r w:rsidRPr="00644F0E">
              <w:rPr>
                <w:color w:val="1F497D" w:themeColor="text2"/>
                <w:sz w:val="24"/>
                <w:szCs w:val="24"/>
              </w:rPr>
              <w:t>4 documents from Group 2a and 2b</w:t>
            </w:r>
          </w:p>
          <w:p w14:paraId="0534C83D" w14:textId="77777777" w:rsidR="00644F0E" w:rsidRPr="00644F0E" w:rsidRDefault="00644F0E" w:rsidP="00104C9D">
            <w:pPr>
              <w:jc w:val="both"/>
              <w:rPr>
                <w:color w:val="1F497D" w:themeColor="text2"/>
                <w:sz w:val="24"/>
                <w:szCs w:val="24"/>
              </w:rPr>
            </w:pPr>
          </w:p>
          <w:p w14:paraId="54F27EF6" w14:textId="77777777" w:rsidR="00104C9D" w:rsidRDefault="00644F0E" w:rsidP="00104C9D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644F0E">
              <w:rPr>
                <w:color w:val="1F497D" w:themeColor="text2"/>
                <w:sz w:val="24"/>
                <w:szCs w:val="24"/>
              </w:rPr>
              <w:t xml:space="preserve">One document </w:t>
            </w:r>
            <w:r w:rsidRPr="00644F0E">
              <w:rPr>
                <w:color w:val="1F497D" w:themeColor="text2"/>
                <w:sz w:val="24"/>
                <w:szCs w:val="24"/>
                <w:u w:val="single"/>
              </w:rPr>
              <w:t>must</w:t>
            </w:r>
            <w:r w:rsidRPr="00644F0E">
              <w:rPr>
                <w:color w:val="1F497D" w:themeColor="text2"/>
                <w:sz w:val="24"/>
                <w:szCs w:val="24"/>
              </w:rPr>
              <w:t xml:space="preserve"> be a birth certificate issued after the time of birth.  </w:t>
            </w:r>
          </w:p>
          <w:p w14:paraId="75FD830C" w14:textId="77777777" w:rsidR="00644F0E" w:rsidRDefault="00644F0E" w:rsidP="004442B8">
            <w:pPr>
              <w:spacing w:after="120"/>
              <w:jc w:val="both"/>
              <w:rPr>
                <w:color w:val="1F497D" w:themeColor="text2"/>
                <w:sz w:val="24"/>
                <w:szCs w:val="24"/>
              </w:rPr>
            </w:pPr>
            <w:r w:rsidRPr="00644F0E">
              <w:rPr>
                <w:color w:val="1F497D" w:themeColor="text2"/>
                <w:sz w:val="24"/>
                <w:szCs w:val="24"/>
              </w:rPr>
              <w:t xml:space="preserve">One document </w:t>
            </w:r>
            <w:r w:rsidRPr="00644F0E">
              <w:rPr>
                <w:color w:val="1F497D" w:themeColor="text2"/>
                <w:sz w:val="24"/>
                <w:szCs w:val="24"/>
                <w:u w:val="single"/>
              </w:rPr>
              <w:t>must</w:t>
            </w:r>
            <w:r w:rsidRPr="00644F0E">
              <w:rPr>
                <w:color w:val="1F497D" w:themeColor="text2"/>
                <w:sz w:val="24"/>
                <w:szCs w:val="24"/>
              </w:rPr>
              <w:t xml:space="preserve"> show the applicant’s current address</w:t>
            </w:r>
          </w:p>
        </w:tc>
      </w:tr>
    </w:tbl>
    <w:p w14:paraId="2C4B3FF6" w14:textId="77777777" w:rsidR="00644F0E" w:rsidRPr="004442B8" w:rsidRDefault="00644F0E" w:rsidP="00107FE7">
      <w:pPr>
        <w:spacing w:after="0"/>
        <w:jc w:val="both"/>
        <w:rPr>
          <w:color w:val="1F497D" w:themeColor="text2"/>
          <w:sz w:val="20"/>
          <w:szCs w:val="20"/>
        </w:rPr>
      </w:pPr>
    </w:p>
    <w:p w14:paraId="5DE18573" w14:textId="77777777" w:rsidR="006522EB" w:rsidRPr="00104C9D" w:rsidRDefault="00EE313E" w:rsidP="00104C9D">
      <w:pPr>
        <w:spacing w:after="0"/>
        <w:jc w:val="both"/>
        <w:rPr>
          <w:color w:val="1F497D" w:themeColor="text2"/>
          <w:sz w:val="24"/>
          <w:szCs w:val="24"/>
        </w:rPr>
      </w:pPr>
      <w:r w:rsidRPr="00104C9D">
        <w:rPr>
          <w:color w:val="1F497D" w:themeColor="text2"/>
          <w:sz w:val="24"/>
          <w:szCs w:val="24"/>
        </w:rPr>
        <w:t>Where an individual cannot meet these requirements you should</w:t>
      </w:r>
      <w:r w:rsidR="00644F0E" w:rsidRPr="00104C9D">
        <w:rPr>
          <w:color w:val="1F497D" w:themeColor="text2"/>
          <w:sz w:val="24"/>
          <w:szCs w:val="24"/>
        </w:rPr>
        <w:t xml:space="preserve"> contact AccessN</w:t>
      </w:r>
      <w:r w:rsidR="004442B8">
        <w:rPr>
          <w:color w:val="1F497D" w:themeColor="text2"/>
          <w:sz w:val="24"/>
          <w:szCs w:val="24"/>
        </w:rPr>
        <w:t xml:space="preserve">I.  </w:t>
      </w:r>
      <w:r w:rsidR="008F640B" w:rsidRPr="00104C9D">
        <w:rPr>
          <w:color w:val="1F497D" w:themeColor="text2"/>
          <w:sz w:val="24"/>
          <w:szCs w:val="24"/>
        </w:rPr>
        <w:t>You may be required to seek an external validation check from a commercial organisation and/or the applicant may have to attend a police station to have their fingerprints taken.</w:t>
      </w:r>
    </w:p>
    <w:p w14:paraId="2FC978C0" w14:textId="77777777" w:rsidR="00104C9D" w:rsidRPr="004442B8" w:rsidRDefault="00104C9D" w:rsidP="00107FE7">
      <w:pPr>
        <w:spacing w:after="0"/>
        <w:rPr>
          <w:sz w:val="20"/>
          <w:szCs w:val="20"/>
        </w:rPr>
      </w:pPr>
    </w:p>
    <w:p w14:paraId="5F2A2DC6" w14:textId="77777777" w:rsidR="006522EB" w:rsidRPr="00104C9D" w:rsidRDefault="008F640B" w:rsidP="00104C9D">
      <w:pPr>
        <w:spacing w:after="0"/>
        <w:jc w:val="both"/>
        <w:rPr>
          <w:color w:val="1F497D" w:themeColor="text2"/>
          <w:sz w:val="24"/>
          <w:szCs w:val="24"/>
        </w:rPr>
      </w:pPr>
      <w:r w:rsidRPr="00104C9D">
        <w:rPr>
          <w:color w:val="1F497D" w:themeColor="text2"/>
          <w:sz w:val="24"/>
          <w:szCs w:val="24"/>
        </w:rPr>
        <w:t xml:space="preserve">For </w:t>
      </w:r>
      <w:r w:rsidR="00576837" w:rsidRPr="00104C9D">
        <w:rPr>
          <w:color w:val="1F497D" w:themeColor="text2"/>
          <w:sz w:val="24"/>
          <w:szCs w:val="24"/>
        </w:rPr>
        <w:t xml:space="preserve">all applicants </w:t>
      </w:r>
      <w:r w:rsidRPr="00104C9D">
        <w:rPr>
          <w:color w:val="1F497D" w:themeColor="text2"/>
          <w:sz w:val="24"/>
          <w:szCs w:val="24"/>
        </w:rPr>
        <w:t xml:space="preserve">who require an AccessNI check for </w:t>
      </w:r>
      <w:r w:rsidR="00104C9D" w:rsidRPr="00104C9D">
        <w:rPr>
          <w:color w:val="1F497D" w:themeColor="text2"/>
          <w:sz w:val="24"/>
          <w:szCs w:val="24"/>
        </w:rPr>
        <w:t>employment purposes, the S</w:t>
      </w:r>
      <w:r w:rsidRPr="00104C9D">
        <w:rPr>
          <w:color w:val="1F497D" w:themeColor="text2"/>
          <w:sz w:val="24"/>
          <w:szCs w:val="24"/>
        </w:rPr>
        <w:t>ignatory declaration has been amended</w:t>
      </w:r>
      <w:r w:rsidR="006139B6" w:rsidRPr="00104C9D">
        <w:rPr>
          <w:color w:val="1F497D" w:themeColor="text2"/>
          <w:sz w:val="24"/>
          <w:szCs w:val="24"/>
        </w:rPr>
        <w:t>.  A</w:t>
      </w:r>
      <w:r w:rsidR="00576837" w:rsidRPr="00104C9D">
        <w:rPr>
          <w:color w:val="1F497D" w:themeColor="text2"/>
          <w:sz w:val="24"/>
          <w:szCs w:val="24"/>
        </w:rPr>
        <w:t xml:space="preserve"> </w:t>
      </w:r>
      <w:r w:rsidR="00104C9D" w:rsidRPr="00104C9D">
        <w:rPr>
          <w:color w:val="1F497D" w:themeColor="text2"/>
          <w:sz w:val="24"/>
          <w:szCs w:val="24"/>
        </w:rPr>
        <w:t>S</w:t>
      </w:r>
      <w:r w:rsidRPr="00104C9D">
        <w:rPr>
          <w:color w:val="1F497D" w:themeColor="text2"/>
          <w:sz w:val="24"/>
          <w:szCs w:val="24"/>
        </w:rPr>
        <w:t>ignatory</w:t>
      </w:r>
      <w:r w:rsidR="006139B6" w:rsidRPr="00104C9D">
        <w:rPr>
          <w:color w:val="1F497D" w:themeColor="text2"/>
          <w:sz w:val="24"/>
          <w:szCs w:val="24"/>
        </w:rPr>
        <w:t xml:space="preserve"> must now,</w:t>
      </w:r>
      <w:r w:rsidR="00F86FEE" w:rsidRPr="00104C9D">
        <w:rPr>
          <w:color w:val="1F497D" w:themeColor="text2"/>
          <w:sz w:val="24"/>
          <w:szCs w:val="24"/>
        </w:rPr>
        <w:t xml:space="preserve"> in addition to checking</w:t>
      </w:r>
      <w:r w:rsidRPr="00104C9D">
        <w:rPr>
          <w:color w:val="1F497D" w:themeColor="text2"/>
          <w:sz w:val="24"/>
          <w:szCs w:val="24"/>
        </w:rPr>
        <w:t xml:space="preserve"> </w:t>
      </w:r>
      <w:r w:rsidR="00F86FEE" w:rsidRPr="00104C9D">
        <w:rPr>
          <w:color w:val="1F497D" w:themeColor="text2"/>
          <w:sz w:val="24"/>
          <w:szCs w:val="24"/>
        </w:rPr>
        <w:t>the applicant’s identity documents</w:t>
      </w:r>
      <w:r w:rsidR="00104C9D" w:rsidRPr="00104C9D">
        <w:rPr>
          <w:color w:val="1F497D" w:themeColor="text2"/>
          <w:sz w:val="24"/>
          <w:szCs w:val="24"/>
        </w:rPr>
        <w:t>,</w:t>
      </w:r>
      <w:r w:rsidRPr="00104C9D">
        <w:rPr>
          <w:color w:val="1F497D" w:themeColor="text2"/>
          <w:sz w:val="24"/>
          <w:szCs w:val="24"/>
        </w:rPr>
        <w:t xml:space="preserve"> confirm the employing organisation has checked the individual has a right to work in the UK.</w:t>
      </w:r>
    </w:p>
    <w:p w14:paraId="702ADE77" w14:textId="77777777" w:rsidR="004442B8" w:rsidRPr="004442B8" w:rsidRDefault="004442B8" w:rsidP="004442B8">
      <w:pPr>
        <w:spacing w:after="0"/>
        <w:jc w:val="both"/>
        <w:rPr>
          <w:color w:val="1F497D" w:themeColor="text2"/>
          <w:sz w:val="20"/>
          <w:szCs w:val="20"/>
        </w:rPr>
      </w:pPr>
    </w:p>
    <w:p w14:paraId="37A57DC2" w14:textId="77777777" w:rsidR="00576837" w:rsidRPr="00104C9D" w:rsidRDefault="00576837" w:rsidP="00104C9D">
      <w:pPr>
        <w:spacing w:after="0"/>
        <w:jc w:val="both"/>
        <w:rPr>
          <w:color w:val="1F497D" w:themeColor="text2"/>
          <w:sz w:val="24"/>
          <w:szCs w:val="24"/>
        </w:rPr>
      </w:pPr>
      <w:r w:rsidRPr="00104C9D">
        <w:rPr>
          <w:color w:val="1F497D" w:themeColor="text2"/>
          <w:sz w:val="24"/>
          <w:szCs w:val="24"/>
        </w:rPr>
        <w:t xml:space="preserve">For </w:t>
      </w:r>
      <w:r w:rsidRPr="00104C9D">
        <w:rPr>
          <w:color w:val="1F497D" w:themeColor="text2"/>
          <w:sz w:val="24"/>
          <w:szCs w:val="24"/>
          <w:u w:val="single"/>
        </w:rPr>
        <w:t>overseas applicants</w:t>
      </w:r>
      <w:r w:rsidRPr="00104C9D">
        <w:rPr>
          <w:color w:val="1F497D" w:themeColor="text2"/>
          <w:sz w:val="24"/>
          <w:szCs w:val="24"/>
        </w:rPr>
        <w:t xml:space="preserve"> please refer to t</w:t>
      </w:r>
      <w:r w:rsidR="00104C9D" w:rsidRPr="00104C9D">
        <w:rPr>
          <w:color w:val="1F497D" w:themeColor="text2"/>
          <w:sz w:val="24"/>
          <w:szCs w:val="24"/>
        </w:rPr>
        <w:t>he appropriate sections of the ‘G</w:t>
      </w:r>
      <w:r w:rsidRPr="00104C9D">
        <w:rPr>
          <w:color w:val="1F497D" w:themeColor="text2"/>
          <w:sz w:val="24"/>
          <w:szCs w:val="24"/>
        </w:rPr>
        <w:t>uide to identity checking for AccessNI applications</w:t>
      </w:r>
      <w:r w:rsidR="00104C9D" w:rsidRPr="00104C9D">
        <w:rPr>
          <w:color w:val="1F497D" w:themeColor="text2"/>
          <w:sz w:val="24"/>
          <w:szCs w:val="24"/>
        </w:rPr>
        <w:t>’</w:t>
      </w:r>
      <w:r w:rsidRPr="00104C9D">
        <w:rPr>
          <w:color w:val="1F497D" w:themeColor="text2"/>
          <w:sz w:val="24"/>
          <w:szCs w:val="24"/>
        </w:rPr>
        <w:t>.</w:t>
      </w:r>
    </w:p>
    <w:p w14:paraId="62D63F23" w14:textId="77777777" w:rsidR="0005364F" w:rsidRDefault="0005364F" w:rsidP="00104C9D">
      <w:pPr>
        <w:spacing w:after="0"/>
        <w:rPr>
          <w:rFonts w:cs="Arial"/>
          <w:b/>
          <w:color w:val="1F497D" w:themeColor="text2"/>
          <w:sz w:val="40"/>
          <w:szCs w:val="40"/>
        </w:rPr>
      </w:pPr>
    </w:p>
    <w:p w14:paraId="5040FC61" w14:textId="77777777" w:rsidR="008D3B2E" w:rsidRPr="00AD4A04" w:rsidRDefault="008F640B" w:rsidP="00104C9D">
      <w:pPr>
        <w:spacing w:after="0"/>
        <w:rPr>
          <w:rFonts w:cs="Arial"/>
          <w:b/>
          <w:color w:val="1F497D" w:themeColor="text2"/>
          <w:sz w:val="36"/>
          <w:szCs w:val="36"/>
        </w:rPr>
      </w:pPr>
      <w:r w:rsidRPr="00AD4A04">
        <w:rPr>
          <w:rFonts w:cs="Arial"/>
          <w:b/>
          <w:color w:val="1F497D" w:themeColor="text2"/>
          <w:sz w:val="36"/>
          <w:szCs w:val="36"/>
        </w:rPr>
        <w:lastRenderedPageBreak/>
        <w:t>G</w:t>
      </w:r>
      <w:r w:rsidR="008D3B2E" w:rsidRPr="00AD4A04">
        <w:rPr>
          <w:rFonts w:cs="Arial"/>
          <w:b/>
          <w:color w:val="1F497D" w:themeColor="text2"/>
          <w:sz w:val="36"/>
          <w:szCs w:val="36"/>
        </w:rPr>
        <w:t>roup 1: Primary identity documents</w:t>
      </w:r>
      <w:r w:rsidR="00C96C1D" w:rsidRPr="00AD4A04">
        <w:rPr>
          <w:rFonts w:cs="Arial"/>
          <w:b/>
          <w:color w:val="1F497D" w:themeColor="text2"/>
          <w:sz w:val="36"/>
          <w:szCs w:val="36"/>
        </w:rPr>
        <w:t xml:space="preserve"> </w:t>
      </w:r>
    </w:p>
    <w:p w14:paraId="681EE6D5" w14:textId="77777777" w:rsidR="00104C9D" w:rsidRPr="0005364F" w:rsidRDefault="00104C9D" w:rsidP="00104C9D">
      <w:pPr>
        <w:spacing w:after="0"/>
        <w:rPr>
          <w:rFonts w:cs="Arial"/>
          <w:b/>
          <w:color w:val="1F497D" w:themeColor="text2"/>
          <w:sz w:val="12"/>
          <w:szCs w:val="12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4219"/>
        <w:gridCol w:w="5244"/>
      </w:tblGrid>
      <w:tr w:rsidR="00104C9D" w:rsidRPr="004442B8" w14:paraId="1C4110B0" w14:textId="77777777" w:rsidTr="0005364F">
        <w:tc>
          <w:tcPr>
            <w:tcW w:w="4219" w:type="dxa"/>
            <w:shd w:val="clear" w:color="auto" w:fill="1F497D" w:themeFill="text2"/>
          </w:tcPr>
          <w:p w14:paraId="048A722B" w14:textId="77777777" w:rsidR="00AA1058" w:rsidRPr="004442B8" w:rsidRDefault="00AA1058" w:rsidP="0005364F">
            <w:pPr>
              <w:pStyle w:val="Heading2"/>
              <w:tabs>
                <w:tab w:val="left" w:pos="3967"/>
              </w:tabs>
              <w:spacing w:before="120" w:beforeAutospacing="0" w:after="120" w:afterAutospacing="0"/>
              <w:ind w:left="142"/>
              <w:textAlignment w:val="baseline"/>
              <w:outlineLvl w:val="1"/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</w:pPr>
            <w:r w:rsidRPr="004442B8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>Document</w:t>
            </w:r>
          </w:p>
        </w:tc>
        <w:tc>
          <w:tcPr>
            <w:tcW w:w="5244" w:type="dxa"/>
            <w:shd w:val="clear" w:color="auto" w:fill="1F497D" w:themeFill="text2"/>
          </w:tcPr>
          <w:p w14:paraId="4E4A879A" w14:textId="77777777" w:rsidR="00AA1058" w:rsidRPr="004442B8" w:rsidRDefault="00AA1058" w:rsidP="004442B8">
            <w:pPr>
              <w:pStyle w:val="Heading2"/>
              <w:spacing w:before="120" w:beforeAutospacing="0" w:after="120" w:afterAutospacing="0"/>
              <w:ind w:firstLine="175"/>
              <w:textAlignment w:val="baseline"/>
              <w:outlineLvl w:val="1"/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</w:pPr>
            <w:r w:rsidRPr="004442B8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AA1058" w14:paraId="3B921036" w14:textId="77777777" w:rsidTr="0005364F">
        <w:tc>
          <w:tcPr>
            <w:tcW w:w="4219" w:type="dxa"/>
            <w:shd w:val="clear" w:color="auto" w:fill="DBE5F1" w:themeFill="accent1" w:themeFillTint="33"/>
          </w:tcPr>
          <w:p w14:paraId="0729FF71" w14:textId="77777777" w:rsidR="00AA1058" w:rsidRPr="004442B8" w:rsidRDefault="00AA1058" w:rsidP="0005364F">
            <w:pPr>
              <w:pStyle w:val="Heading2"/>
              <w:tabs>
                <w:tab w:val="left" w:pos="3686"/>
                <w:tab w:val="left" w:pos="3967"/>
              </w:tabs>
              <w:spacing w:beforeAutospacing="0" w:afterAutospacing="0"/>
              <w:ind w:left="142" w:right="436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Passport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71393ACF" w14:textId="77777777" w:rsidR="00AA1058" w:rsidRPr="004442B8" w:rsidRDefault="00AA1058" w:rsidP="0005364F">
            <w:pPr>
              <w:pStyle w:val="Heading2"/>
              <w:spacing w:beforeAutospacing="0" w:afterAutospacing="0"/>
              <w:ind w:left="176" w:right="317"/>
              <w:jc w:val="both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Any current </w:t>
            </w:r>
            <w:r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  <w:u w:val="single"/>
              </w:rPr>
              <w:t>and</w:t>
            </w:r>
            <w:r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 valid passport</w:t>
            </w:r>
          </w:p>
        </w:tc>
      </w:tr>
      <w:tr w:rsidR="00AA1058" w14:paraId="71DD7F2F" w14:textId="77777777" w:rsidTr="0005364F">
        <w:tc>
          <w:tcPr>
            <w:tcW w:w="4219" w:type="dxa"/>
            <w:shd w:val="clear" w:color="auto" w:fill="DBE5F1" w:themeFill="accent1" w:themeFillTint="33"/>
          </w:tcPr>
          <w:p w14:paraId="6D84A894" w14:textId="77777777" w:rsidR="00AA1058" w:rsidRPr="004442B8" w:rsidRDefault="00AA1058" w:rsidP="0005364F">
            <w:pPr>
              <w:pStyle w:val="Heading2"/>
              <w:spacing w:beforeAutospacing="0" w:afterAutospacing="0"/>
              <w:ind w:left="142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Biometric Residence permit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1544221D" w14:textId="77777777" w:rsidR="00AA1058" w:rsidRPr="004442B8" w:rsidRDefault="00AA1058" w:rsidP="0005364F">
            <w:pPr>
              <w:pStyle w:val="Heading2"/>
              <w:spacing w:beforeAutospacing="0" w:afterAutospacing="0"/>
              <w:ind w:left="176" w:right="317"/>
              <w:jc w:val="both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UK</w:t>
            </w:r>
          </w:p>
        </w:tc>
      </w:tr>
      <w:tr w:rsidR="00AA1058" w14:paraId="13DA9588" w14:textId="77777777" w:rsidTr="0005364F">
        <w:tc>
          <w:tcPr>
            <w:tcW w:w="4219" w:type="dxa"/>
            <w:shd w:val="clear" w:color="auto" w:fill="DBE5F1" w:themeFill="accent1" w:themeFillTint="33"/>
          </w:tcPr>
          <w:p w14:paraId="5965274F" w14:textId="77777777" w:rsidR="00AA1058" w:rsidRPr="004442B8" w:rsidRDefault="00AA1058" w:rsidP="0005364F">
            <w:pPr>
              <w:pStyle w:val="Heading2"/>
              <w:tabs>
                <w:tab w:val="left" w:pos="3686"/>
                <w:tab w:val="left" w:pos="3967"/>
              </w:tabs>
              <w:spacing w:beforeAutospacing="0" w:afterAutospacing="0"/>
              <w:ind w:left="142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Current driving licence </w:t>
            </w:r>
            <w:proofErr w:type="spellStart"/>
            <w:r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photocard</w:t>
            </w:r>
            <w:proofErr w:type="spellEnd"/>
            <w:r w:rsidR="00960598"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 (full or provisional)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18A1D7A5" w14:textId="77777777" w:rsidR="00AA1058" w:rsidRPr="004442B8" w:rsidRDefault="00AA1058" w:rsidP="0005364F">
            <w:pPr>
              <w:pStyle w:val="Heading2"/>
              <w:spacing w:beforeAutospacing="0" w:afterAutospacing="0"/>
              <w:ind w:left="176" w:right="317"/>
              <w:jc w:val="both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UK, Isle of Man, Channel Islands, Ireland or any E</w:t>
            </w:r>
            <w:r w:rsidR="00EE313E"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EA</w:t>
            </w:r>
            <w:r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 country</w:t>
            </w:r>
          </w:p>
        </w:tc>
      </w:tr>
      <w:tr w:rsidR="00AA1058" w14:paraId="2961512D" w14:textId="77777777" w:rsidTr="0005364F">
        <w:tc>
          <w:tcPr>
            <w:tcW w:w="4219" w:type="dxa"/>
            <w:shd w:val="clear" w:color="auto" w:fill="DBE5F1" w:themeFill="accent1" w:themeFillTint="33"/>
          </w:tcPr>
          <w:p w14:paraId="43A74BE9" w14:textId="77777777" w:rsidR="00AA1058" w:rsidRPr="004442B8" w:rsidRDefault="00AA1058" w:rsidP="0005364F">
            <w:pPr>
              <w:pStyle w:val="Heading2"/>
              <w:tabs>
                <w:tab w:val="left" w:pos="3686"/>
                <w:tab w:val="left" w:pos="3967"/>
              </w:tabs>
              <w:spacing w:beforeAutospacing="0" w:afterAutospacing="0"/>
              <w:ind w:left="142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Birth certificate issued </w:t>
            </w:r>
            <w:r w:rsidR="00960598"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at time of birth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04180AC1" w14:textId="77777777" w:rsidR="00AA1058" w:rsidRPr="004442B8" w:rsidRDefault="00AA1058" w:rsidP="0005364F">
            <w:pPr>
              <w:pStyle w:val="Heading2"/>
              <w:spacing w:beforeAutospacing="0" w:afterAutospacing="0"/>
              <w:ind w:left="176" w:right="317"/>
              <w:jc w:val="both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UK, Isle of Man and Channel Islands - including those issued by UK authorities overseas, for example embassies, High Commissions and HM Forces</w:t>
            </w:r>
          </w:p>
        </w:tc>
      </w:tr>
      <w:tr w:rsidR="00AA1058" w14:paraId="71C7A5B9" w14:textId="77777777" w:rsidTr="0005364F">
        <w:trPr>
          <w:trHeight w:val="938"/>
        </w:trPr>
        <w:tc>
          <w:tcPr>
            <w:tcW w:w="4219" w:type="dxa"/>
            <w:shd w:val="clear" w:color="auto" w:fill="DBE5F1" w:themeFill="accent1" w:themeFillTint="33"/>
          </w:tcPr>
          <w:p w14:paraId="1573F4A1" w14:textId="77777777" w:rsidR="00AA1058" w:rsidRPr="004442B8" w:rsidRDefault="00AA1058" w:rsidP="0005364F">
            <w:pPr>
              <w:pStyle w:val="Heading2"/>
              <w:tabs>
                <w:tab w:val="left" w:pos="3686"/>
                <w:tab w:val="left" w:pos="3967"/>
              </w:tabs>
              <w:spacing w:beforeAutospacing="0" w:afterAutospacing="0"/>
              <w:ind w:left="142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Long form Irish birth certificate issued at time of registration of </w:t>
            </w:r>
            <w:r w:rsid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b</w:t>
            </w:r>
            <w:r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irth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1C7C90B1" w14:textId="77777777" w:rsidR="00AA1058" w:rsidRPr="004442B8" w:rsidRDefault="0013372F" w:rsidP="0005364F">
            <w:pPr>
              <w:pStyle w:val="Heading2"/>
              <w:spacing w:beforeAutospacing="0" w:afterAutospacing="0"/>
              <w:ind w:left="176" w:right="317"/>
              <w:jc w:val="both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Ireland</w:t>
            </w:r>
          </w:p>
        </w:tc>
      </w:tr>
      <w:tr w:rsidR="00AA1058" w14:paraId="23EF1FFE" w14:textId="77777777" w:rsidTr="0005364F">
        <w:tc>
          <w:tcPr>
            <w:tcW w:w="4219" w:type="dxa"/>
            <w:shd w:val="clear" w:color="auto" w:fill="DBE5F1" w:themeFill="accent1" w:themeFillTint="33"/>
          </w:tcPr>
          <w:p w14:paraId="132D98BB" w14:textId="77777777" w:rsidR="00AA1058" w:rsidRPr="004442B8" w:rsidRDefault="00AA1058" w:rsidP="0005364F">
            <w:pPr>
              <w:pStyle w:val="Heading2"/>
              <w:tabs>
                <w:tab w:val="left" w:pos="3686"/>
                <w:tab w:val="left" w:pos="3967"/>
              </w:tabs>
              <w:spacing w:beforeAutospacing="0" w:afterAutospacing="0"/>
              <w:ind w:left="142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Adoption certificate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5748EE69" w14:textId="77777777" w:rsidR="00AA1058" w:rsidRPr="004442B8" w:rsidRDefault="00960598" w:rsidP="0005364F">
            <w:pPr>
              <w:pStyle w:val="Heading2"/>
              <w:spacing w:beforeAutospacing="0" w:afterAutospacing="0"/>
              <w:ind w:left="176" w:right="317"/>
              <w:jc w:val="both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4442B8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UK, Isle of Man or Channel Islands</w:t>
            </w:r>
          </w:p>
        </w:tc>
      </w:tr>
    </w:tbl>
    <w:p w14:paraId="27AB11B1" w14:textId="77777777" w:rsidR="0005364F" w:rsidRPr="0005364F" w:rsidRDefault="0005364F" w:rsidP="0005364F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color w:val="1F497D" w:themeColor="text2"/>
          <w:sz w:val="24"/>
          <w:szCs w:val="24"/>
        </w:rPr>
      </w:pPr>
    </w:p>
    <w:p w14:paraId="68D2728A" w14:textId="77777777" w:rsidR="008D3B2E" w:rsidRPr="00AD4A04" w:rsidRDefault="008D3B2E" w:rsidP="0005364F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F497D" w:themeColor="text2"/>
        </w:rPr>
      </w:pPr>
      <w:r w:rsidRPr="00AD4A04">
        <w:rPr>
          <w:rFonts w:asciiTheme="minorHAnsi" w:hAnsiTheme="minorHAnsi" w:cs="Arial"/>
          <w:color w:val="1F497D" w:themeColor="text2"/>
        </w:rPr>
        <w:t>Group 2</w:t>
      </w:r>
      <w:r w:rsidR="00B351A0" w:rsidRPr="00AD4A04">
        <w:rPr>
          <w:rFonts w:asciiTheme="minorHAnsi" w:hAnsiTheme="minorHAnsi" w:cs="Arial"/>
          <w:color w:val="1F497D" w:themeColor="text2"/>
        </w:rPr>
        <w:t>a</w:t>
      </w:r>
      <w:r w:rsidRPr="00AD4A04">
        <w:rPr>
          <w:rFonts w:asciiTheme="minorHAnsi" w:hAnsiTheme="minorHAnsi" w:cs="Arial"/>
          <w:color w:val="1F497D" w:themeColor="text2"/>
        </w:rPr>
        <w:t>: Trusted government documents</w:t>
      </w:r>
    </w:p>
    <w:p w14:paraId="6C80FDA9" w14:textId="77777777" w:rsidR="0005364F" w:rsidRPr="0005364F" w:rsidRDefault="0005364F" w:rsidP="0005364F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1F497D" w:themeColor="text2"/>
          <w:sz w:val="12"/>
          <w:szCs w:val="12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4219"/>
        <w:gridCol w:w="5244"/>
      </w:tblGrid>
      <w:tr w:rsidR="0005364F" w:rsidRPr="0005364F" w14:paraId="507E1CD6" w14:textId="77777777" w:rsidTr="0005364F">
        <w:tc>
          <w:tcPr>
            <w:tcW w:w="4219" w:type="dxa"/>
            <w:shd w:val="clear" w:color="auto" w:fill="1F497D" w:themeFill="text2"/>
          </w:tcPr>
          <w:p w14:paraId="2B901AF5" w14:textId="77777777" w:rsidR="00960598" w:rsidRPr="0005364F" w:rsidRDefault="00960598" w:rsidP="0005364F">
            <w:pPr>
              <w:pStyle w:val="Heading2"/>
              <w:spacing w:before="120" w:beforeAutospacing="0" w:after="120" w:afterAutospacing="0"/>
              <w:ind w:left="142"/>
              <w:textAlignment w:val="baseline"/>
              <w:outlineLvl w:val="1"/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</w:pPr>
            <w:r w:rsidRPr="0005364F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>Document</w:t>
            </w:r>
          </w:p>
        </w:tc>
        <w:tc>
          <w:tcPr>
            <w:tcW w:w="5244" w:type="dxa"/>
            <w:shd w:val="clear" w:color="auto" w:fill="1F497D" w:themeFill="text2"/>
          </w:tcPr>
          <w:p w14:paraId="5266E578" w14:textId="77777777" w:rsidR="00960598" w:rsidRPr="0005364F" w:rsidRDefault="00960598" w:rsidP="0005364F">
            <w:pPr>
              <w:pStyle w:val="Heading2"/>
              <w:spacing w:before="120" w:beforeAutospacing="0" w:after="120" w:afterAutospacing="0"/>
              <w:ind w:left="175"/>
              <w:textAlignment w:val="baseline"/>
              <w:outlineLvl w:val="1"/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</w:pPr>
            <w:r w:rsidRPr="0005364F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05364F" w:rsidRPr="0005364F" w14:paraId="3948C065" w14:textId="77777777" w:rsidTr="0005364F">
        <w:tc>
          <w:tcPr>
            <w:tcW w:w="4219" w:type="dxa"/>
            <w:shd w:val="clear" w:color="auto" w:fill="DBE5F1" w:themeFill="accent1" w:themeFillTint="33"/>
          </w:tcPr>
          <w:p w14:paraId="11251B55" w14:textId="77777777" w:rsidR="00960598" w:rsidRPr="0005364F" w:rsidRDefault="00960598" w:rsidP="0005364F">
            <w:pPr>
              <w:pStyle w:val="Heading2"/>
              <w:spacing w:beforeAutospacing="0" w:afterAutospacing="0"/>
              <w:ind w:left="142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Birth certificate issued after time of birth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57963A55" w14:textId="77777777" w:rsidR="00960598" w:rsidRPr="0005364F" w:rsidRDefault="00960598" w:rsidP="0005364F">
            <w:pPr>
              <w:pStyle w:val="Heading2"/>
              <w:spacing w:beforeAutospacing="0" w:afterAutospacing="0"/>
              <w:ind w:left="175"/>
              <w:textAlignment w:val="baseline"/>
              <w:outlineLvl w:val="1"/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</w:pP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UK, Isle of Man, Channel Islands </w:t>
            </w:r>
            <w:r w:rsidR="00322441"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or Ireland</w:t>
            </w:r>
          </w:p>
        </w:tc>
      </w:tr>
      <w:tr w:rsidR="0005364F" w:rsidRPr="0005364F" w14:paraId="7A434744" w14:textId="77777777" w:rsidTr="0005364F">
        <w:tc>
          <w:tcPr>
            <w:tcW w:w="4219" w:type="dxa"/>
            <w:shd w:val="clear" w:color="auto" w:fill="DBE5F1" w:themeFill="accent1" w:themeFillTint="33"/>
          </w:tcPr>
          <w:p w14:paraId="3709C3A6" w14:textId="77777777" w:rsidR="00960598" w:rsidRPr="0005364F" w:rsidRDefault="00960598" w:rsidP="0005364F">
            <w:pPr>
              <w:pStyle w:val="Heading2"/>
              <w:spacing w:beforeAutospacing="0" w:afterAutospacing="0"/>
              <w:ind w:left="142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Marriage</w:t>
            </w:r>
            <w:r w:rsid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 </w:t>
            </w:r>
            <w:r w:rsidR="00CB76A0"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/</w:t>
            </w:r>
            <w:r w:rsid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 </w:t>
            </w:r>
            <w:r w:rsidR="00CB76A0"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Civil Partnership </w:t>
            </w:r>
            <w:r w:rsid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c</w:t>
            </w:r>
            <w:r w:rsidR="00CB76A0"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ertificate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0CA392CC" w14:textId="77777777" w:rsidR="00960598" w:rsidRPr="0005364F" w:rsidRDefault="00CB76A0" w:rsidP="0005364F">
            <w:pPr>
              <w:pStyle w:val="Heading2"/>
              <w:spacing w:beforeAutospacing="0" w:afterAutospacing="0"/>
              <w:ind w:lef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UK, Isle of Man, Channel Islands or Ireland</w:t>
            </w:r>
          </w:p>
        </w:tc>
      </w:tr>
      <w:tr w:rsidR="0005364F" w:rsidRPr="0005364F" w14:paraId="023912E6" w14:textId="77777777" w:rsidTr="0005364F">
        <w:tc>
          <w:tcPr>
            <w:tcW w:w="4219" w:type="dxa"/>
            <w:shd w:val="clear" w:color="auto" w:fill="DBE5F1" w:themeFill="accent1" w:themeFillTint="33"/>
          </w:tcPr>
          <w:p w14:paraId="0211ED86" w14:textId="77777777" w:rsidR="00960598" w:rsidRPr="0005364F" w:rsidRDefault="00CB76A0" w:rsidP="0005364F">
            <w:pPr>
              <w:pStyle w:val="Heading2"/>
              <w:spacing w:beforeAutospacing="0" w:afterAutospacing="0"/>
              <w:ind w:left="142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HM Forces ID card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04D1DDDD" w14:textId="77777777" w:rsidR="00960598" w:rsidRPr="0005364F" w:rsidRDefault="00CB76A0" w:rsidP="0005364F">
            <w:pPr>
              <w:pStyle w:val="Heading2"/>
              <w:spacing w:beforeAutospacing="0" w:afterAutospacing="0"/>
              <w:ind w:lef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UK</w:t>
            </w:r>
          </w:p>
        </w:tc>
      </w:tr>
      <w:tr w:rsidR="0005364F" w:rsidRPr="0005364F" w14:paraId="07477A55" w14:textId="77777777" w:rsidTr="0005364F">
        <w:tc>
          <w:tcPr>
            <w:tcW w:w="4219" w:type="dxa"/>
            <w:shd w:val="clear" w:color="auto" w:fill="DBE5F1" w:themeFill="accent1" w:themeFillTint="33"/>
          </w:tcPr>
          <w:p w14:paraId="6296C115" w14:textId="77777777" w:rsidR="00960598" w:rsidRPr="0005364F" w:rsidRDefault="00CB76A0" w:rsidP="0005364F">
            <w:pPr>
              <w:pStyle w:val="Heading2"/>
              <w:spacing w:beforeAutospacing="0" w:afterAutospacing="0"/>
              <w:ind w:left="142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Firearms licence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4C7A34C6" w14:textId="77777777" w:rsidR="00960598" w:rsidRPr="0005364F" w:rsidRDefault="00CB76A0" w:rsidP="0005364F">
            <w:pPr>
              <w:pStyle w:val="Heading2"/>
              <w:spacing w:beforeAutospacing="0" w:afterAutospacing="0"/>
              <w:ind w:lef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UK</w:t>
            </w:r>
            <w:r w:rsidR="00EE313E"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, </w:t>
            </w: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Channel Islands</w:t>
            </w:r>
            <w:r w:rsidR="00EE313E"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 and Isle of Man</w:t>
            </w:r>
          </w:p>
        </w:tc>
      </w:tr>
      <w:tr w:rsidR="0005364F" w:rsidRPr="0005364F" w14:paraId="07747143" w14:textId="77777777" w:rsidTr="0005364F">
        <w:tc>
          <w:tcPr>
            <w:tcW w:w="4219" w:type="dxa"/>
            <w:shd w:val="clear" w:color="auto" w:fill="DBE5F1" w:themeFill="accent1" w:themeFillTint="33"/>
          </w:tcPr>
          <w:p w14:paraId="5C2CBFA8" w14:textId="77777777" w:rsidR="00960598" w:rsidRPr="0005364F" w:rsidRDefault="00CB76A0" w:rsidP="0005364F">
            <w:pPr>
              <w:pStyle w:val="Heading2"/>
              <w:spacing w:beforeAutospacing="0" w:afterAutospacing="0"/>
              <w:ind w:left="142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Electoral ID card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3BC17363" w14:textId="77777777" w:rsidR="00960598" w:rsidRPr="0005364F" w:rsidRDefault="00CB76A0" w:rsidP="0005364F">
            <w:pPr>
              <w:pStyle w:val="Heading2"/>
              <w:spacing w:beforeAutospacing="0" w:afterAutospacing="0"/>
              <w:ind w:lef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Northern Ireland</w:t>
            </w:r>
            <w:r w:rsidR="00EE313E"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 only</w:t>
            </w:r>
          </w:p>
        </w:tc>
      </w:tr>
      <w:tr w:rsidR="0005364F" w:rsidRPr="0005364F" w14:paraId="17FF4E9F" w14:textId="77777777" w:rsidTr="0005364F">
        <w:tc>
          <w:tcPr>
            <w:tcW w:w="4219" w:type="dxa"/>
            <w:shd w:val="clear" w:color="auto" w:fill="DBE5F1" w:themeFill="accent1" w:themeFillTint="33"/>
          </w:tcPr>
          <w:p w14:paraId="1929D815" w14:textId="77777777" w:rsidR="005B33E3" w:rsidRPr="0005364F" w:rsidRDefault="005B33E3" w:rsidP="0005364F">
            <w:pPr>
              <w:pStyle w:val="Heading2"/>
              <w:spacing w:beforeAutospacing="0" w:afterAutospacing="0"/>
              <w:ind w:left="142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Current driving licence </w:t>
            </w:r>
            <w:proofErr w:type="spellStart"/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photocard</w:t>
            </w:r>
            <w:proofErr w:type="spellEnd"/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 (full or provisional)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75534EB4" w14:textId="77777777" w:rsidR="005B33E3" w:rsidRPr="0005364F" w:rsidRDefault="005B33E3" w:rsidP="0005364F">
            <w:pPr>
              <w:pStyle w:val="Heading2"/>
              <w:spacing w:beforeAutospacing="0" w:afterAutospacing="0"/>
              <w:ind w:lef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All countries outside the E</w:t>
            </w:r>
            <w:r w:rsidR="00EE313E"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EA</w:t>
            </w:r>
          </w:p>
        </w:tc>
      </w:tr>
      <w:tr w:rsidR="0005364F" w:rsidRPr="0005364F" w14:paraId="304D4AB7" w14:textId="77777777" w:rsidTr="0005364F">
        <w:tc>
          <w:tcPr>
            <w:tcW w:w="4219" w:type="dxa"/>
            <w:shd w:val="clear" w:color="auto" w:fill="DBE5F1" w:themeFill="accent1" w:themeFillTint="33"/>
          </w:tcPr>
          <w:p w14:paraId="3877EDB9" w14:textId="77777777" w:rsidR="00EE313E" w:rsidRPr="0005364F" w:rsidRDefault="00EE313E" w:rsidP="00AD4A04">
            <w:pPr>
              <w:pStyle w:val="Heading2"/>
              <w:spacing w:beforeAutospacing="0" w:afterAutospacing="0"/>
              <w:ind w:left="142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Current driving licence (full or provisional</w:t>
            </w:r>
            <w:r w:rsidR="00A5211E"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) - </w:t>
            </w: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paper version (if issued before 1998)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6BE7A261" w14:textId="77777777" w:rsidR="00EE313E" w:rsidRPr="0005364F" w:rsidRDefault="00EE313E" w:rsidP="00AD4A04">
            <w:pPr>
              <w:pStyle w:val="Heading2"/>
              <w:spacing w:beforeAutospacing="0" w:afterAutospacing="0"/>
              <w:ind w:lef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UK, Isle of Man, Channel Islands and EEA</w:t>
            </w:r>
          </w:p>
        </w:tc>
      </w:tr>
      <w:tr w:rsidR="0005364F" w:rsidRPr="0005364F" w14:paraId="2D6A7BC9" w14:textId="77777777" w:rsidTr="0005364F">
        <w:tc>
          <w:tcPr>
            <w:tcW w:w="4219" w:type="dxa"/>
            <w:shd w:val="clear" w:color="auto" w:fill="DBE5F1" w:themeFill="accent1" w:themeFillTint="33"/>
          </w:tcPr>
          <w:p w14:paraId="2038227A" w14:textId="77777777" w:rsidR="005B33E3" w:rsidRPr="0005364F" w:rsidRDefault="005B33E3" w:rsidP="0005364F">
            <w:pPr>
              <w:pStyle w:val="Heading2"/>
              <w:spacing w:beforeAutospacing="0" w:afterAutospacing="0"/>
              <w:ind w:left="142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Immigration document, visa or work permit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14:paraId="248F6D8D" w14:textId="77777777" w:rsidR="005B33E3" w:rsidRPr="0005364F" w:rsidRDefault="005B33E3" w:rsidP="0005364F">
            <w:pPr>
              <w:pStyle w:val="Heading2"/>
              <w:spacing w:beforeAutospacing="0" w:afterAutospacing="0"/>
              <w:ind w:lef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Issued by a country outside the EEA</w:t>
            </w:r>
            <w:r w:rsidR="00EE313E" w:rsidRPr="0005364F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 – valid only if the applicant is working in the country that issued the document</w:t>
            </w:r>
          </w:p>
        </w:tc>
      </w:tr>
    </w:tbl>
    <w:p w14:paraId="691BA562" w14:textId="77777777" w:rsidR="008B7BBB" w:rsidRPr="0005364F" w:rsidRDefault="00A5211E" w:rsidP="008D3B2E">
      <w:pPr>
        <w:pStyle w:val="Heading2"/>
        <w:shd w:val="clear" w:color="auto" w:fill="FFFFFF"/>
        <w:spacing w:before="288" w:beforeAutospacing="0" w:after="96" w:afterAutospacing="0"/>
        <w:textAlignment w:val="baseline"/>
        <w:rPr>
          <w:rFonts w:asciiTheme="minorHAnsi" w:hAnsiTheme="minorHAnsi" w:cs="Arial"/>
          <w:b w:val="0"/>
          <w:color w:val="0B0C0C"/>
          <w:sz w:val="24"/>
          <w:szCs w:val="24"/>
        </w:rPr>
      </w:pPr>
      <w:r w:rsidRPr="0005364F">
        <w:rPr>
          <w:rFonts w:asciiTheme="minorHAnsi" w:hAnsiTheme="minorHAnsi" w:cs="Arial"/>
          <w:b w:val="0"/>
          <w:color w:val="1F497D" w:themeColor="text2"/>
          <w:sz w:val="24"/>
          <w:szCs w:val="24"/>
        </w:rPr>
        <w:t>All driving licences must be valid</w:t>
      </w:r>
      <w:r w:rsidR="0005364F">
        <w:rPr>
          <w:rFonts w:asciiTheme="minorHAnsi" w:hAnsiTheme="minorHAnsi" w:cs="Arial"/>
          <w:b w:val="0"/>
          <w:color w:val="1F497D" w:themeColor="text2"/>
          <w:sz w:val="24"/>
          <w:szCs w:val="24"/>
        </w:rPr>
        <w:t xml:space="preserve"> – see : </w:t>
      </w:r>
      <w:r w:rsidR="0005364F" w:rsidRPr="003D241C">
        <w:rPr>
          <w:rFonts w:cs="Arial"/>
          <w:color w:val="943634" w:themeColor="accent2" w:themeShade="BF"/>
          <w:sz w:val="24"/>
          <w:szCs w:val="24"/>
        </w:rPr>
        <w:sym w:font="Wingdings" w:char="F038"/>
      </w:r>
      <w:r w:rsidR="0005364F">
        <w:rPr>
          <w:rFonts w:asciiTheme="minorHAnsi" w:hAnsiTheme="minorHAnsi" w:cs="Arial"/>
          <w:b w:val="0"/>
          <w:color w:val="1F497D" w:themeColor="text2"/>
          <w:sz w:val="24"/>
          <w:szCs w:val="24"/>
        </w:rPr>
        <w:t xml:space="preserve">  </w:t>
      </w:r>
      <w:r w:rsidRPr="0005364F">
        <w:rPr>
          <w:rFonts w:asciiTheme="minorHAnsi" w:hAnsiTheme="minorHAnsi" w:cs="Arial"/>
          <w:b w:val="0"/>
          <w:color w:val="0B0C0C"/>
          <w:sz w:val="24"/>
          <w:szCs w:val="24"/>
        </w:rPr>
        <w:t xml:space="preserve"> </w:t>
      </w:r>
      <w:hyperlink r:id="rId11" w:history="1">
        <w:r w:rsidR="00AD4A04">
          <w:rPr>
            <w:rStyle w:val="Hyperlink"/>
            <w:rFonts w:asciiTheme="minorHAnsi" w:hAnsiTheme="minorHAnsi" w:cs="Arial"/>
            <w:b w:val="0"/>
            <w:color w:val="943634" w:themeColor="accent2" w:themeShade="BF"/>
            <w:sz w:val="24"/>
            <w:szCs w:val="24"/>
          </w:rPr>
          <w:t>Driving in GB on a non-GB licence</w:t>
        </w:r>
      </w:hyperlink>
    </w:p>
    <w:p w14:paraId="64A498DC" w14:textId="77777777" w:rsidR="00960598" w:rsidRPr="00AD4A04" w:rsidRDefault="00CB76A0" w:rsidP="008D3B2E">
      <w:pPr>
        <w:pStyle w:val="Heading2"/>
        <w:shd w:val="clear" w:color="auto" w:fill="FFFFFF"/>
        <w:spacing w:before="288" w:beforeAutospacing="0" w:after="96" w:afterAutospacing="0"/>
        <w:textAlignment w:val="baseline"/>
        <w:rPr>
          <w:rFonts w:asciiTheme="minorHAnsi" w:hAnsiTheme="minorHAnsi" w:cs="Arial"/>
          <w:color w:val="1F497D" w:themeColor="text2"/>
        </w:rPr>
      </w:pPr>
      <w:r w:rsidRPr="00AD4A04">
        <w:rPr>
          <w:rFonts w:asciiTheme="minorHAnsi" w:hAnsiTheme="minorHAnsi" w:cs="Arial"/>
          <w:color w:val="1F497D" w:themeColor="text2"/>
        </w:rPr>
        <w:lastRenderedPageBreak/>
        <w:t>Group 2</w:t>
      </w:r>
      <w:r w:rsidR="00B351A0" w:rsidRPr="00AD4A04">
        <w:rPr>
          <w:rFonts w:asciiTheme="minorHAnsi" w:hAnsiTheme="minorHAnsi" w:cs="Arial"/>
          <w:color w:val="1F497D" w:themeColor="text2"/>
        </w:rPr>
        <w:t>b</w:t>
      </w:r>
      <w:r w:rsidR="008B7BBB" w:rsidRPr="00AD4A04">
        <w:rPr>
          <w:rFonts w:asciiTheme="minorHAnsi" w:hAnsiTheme="minorHAnsi" w:cs="Arial"/>
          <w:color w:val="1F497D" w:themeColor="text2"/>
        </w:rPr>
        <w:t>:</w:t>
      </w:r>
      <w:r w:rsidRPr="00AD4A04">
        <w:rPr>
          <w:rFonts w:asciiTheme="minorHAnsi" w:hAnsiTheme="minorHAnsi" w:cs="Arial"/>
          <w:color w:val="1F497D" w:themeColor="text2"/>
        </w:rPr>
        <w:t xml:space="preserve"> Living and Social history documents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03"/>
        <w:gridCol w:w="2409"/>
        <w:gridCol w:w="2410"/>
      </w:tblGrid>
      <w:tr w:rsidR="00AD4A04" w:rsidRPr="00AD4A04" w14:paraId="19954BC4" w14:textId="77777777" w:rsidTr="00AD4A04">
        <w:tc>
          <w:tcPr>
            <w:tcW w:w="4503" w:type="dxa"/>
            <w:shd w:val="clear" w:color="auto" w:fill="1F497D" w:themeFill="text2"/>
          </w:tcPr>
          <w:p w14:paraId="19891E38" w14:textId="77777777" w:rsidR="00CB76A0" w:rsidRPr="00AD4A04" w:rsidRDefault="00CB76A0" w:rsidP="00AD4A04">
            <w:pPr>
              <w:pStyle w:val="Heading2"/>
              <w:spacing w:before="120" w:beforeAutospacing="0" w:after="120" w:afterAutospacing="0"/>
              <w:ind w:left="142" w:right="176"/>
              <w:textAlignment w:val="baseline"/>
              <w:outlineLvl w:val="1"/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</w:pPr>
            <w:r w:rsidRPr="00AD4A04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>Document</w:t>
            </w:r>
          </w:p>
        </w:tc>
        <w:tc>
          <w:tcPr>
            <w:tcW w:w="2409" w:type="dxa"/>
            <w:shd w:val="clear" w:color="auto" w:fill="1F497D" w:themeFill="text2"/>
          </w:tcPr>
          <w:p w14:paraId="3C590C35" w14:textId="77777777" w:rsidR="00CB76A0" w:rsidRPr="00AD4A04" w:rsidRDefault="00CB76A0" w:rsidP="00AD4A04">
            <w:pPr>
              <w:pStyle w:val="Heading2"/>
              <w:spacing w:before="120" w:beforeAutospacing="0" w:after="120" w:afterAutospacing="0"/>
              <w:ind w:left="175" w:right="175"/>
              <w:textAlignment w:val="baseline"/>
              <w:outlineLvl w:val="1"/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</w:pPr>
            <w:r w:rsidRPr="00AD4A04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>Notes</w:t>
            </w:r>
          </w:p>
        </w:tc>
        <w:tc>
          <w:tcPr>
            <w:tcW w:w="2410" w:type="dxa"/>
            <w:shd w:val="clear" w:color="auto" w:fill="1F497D" w:themeFill="text2"/>
          </w:tcPr>
          <w:p w14:paraId="3F361A21" w14:textId="77777777" w:rsidR="00CB76A0" w:rsidRPr="00AD4A04" w:rsidRDefault="00CB76A0" w:rsidP="00AD4A04">
            <w:pPr>
              <w:pStyle w:val="Heading2"/>
              <w:spacing w:before="120" w:beforeAutospacing="0" w:after="120" w:afterAutospacing="0"/>
              <w:ind w:left="176" w:right="175"/>
              <w:textAlignment w:val="baseline"/>
              <w:outlineLvl w:val="1"/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</w:pPr>
            <w:r w:rsidRPr="00AD4A04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>Issue date</w:t>
            </w:r>
            <w:r w:rsidR="003604CB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 xml:space="preserve"> </w:t>
            </w:r>
            <w:r w:rsidRPr="00AD4A04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>/</w:t>
            </w:r>
            <w:r w:rsidR="00AD4A04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 xml:space="preserve"> </w:t>
            </w:r>
            <w:r w:rsidRPr="00AD4A04">
              <w:rPr>
                <w:rFonts w:asciiTheme="minorHAnsi" w:hAnsiTheme="minorHAnsi" w:cs="Arial"/>
                <w:color w:val="FFFFFF" w:themeColor="background1"/>
                <w:sz w:val="28"/>
                <w:szCs w:val="28"/>
              </w:rPr>
              <w:t>validity</w:t>
            </w:r>
          </w:p>
        </w:tc>
      </w:tr>
      <w:tr w:rsidR="00CB76A0" w14:paraId="64688F8F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0F8867A3" w14:textId="77777777" w:rsidR="00CB76A0" w:rsidRPr="003604CB" w:rsidRDefault="00CB76A0" w:rsidP="00AD4A04">
            <w:pPr>
              <w:pStyle w:val="Heading2"/>
              <w:spacing w:beforeAutospacing="0" w:afterAutospacing="0"/>
              <w:ind w:left="142" w:right="176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Mortgage Statement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7EFC8BFD" w14:textId="77777777" w:rsidR="00CB76A0" w:rsidRPr="003604CB" w:rsidRDefault="00CB76A0" w:rsidP="00AD4A04">
            <w:pPr>
              <w:pStyle w:val="Heading2"/>
              <w:spacing w:beforeAutospacing="0" w:afterAutospacing="0"/>
              <w:ind w:left="175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UK or EEA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9935675" w14:textId="77777777" w:rsidR="00CB76A0" w:rsidRPr="003604CB" w:rsidRDefault="00CB76A0" w:rsidP="00AD4A04">
            <w:pPr>
              <w:pStyle w:val="Heading2"/>
              <w:spacing w:beforeAutospacing="0" w:afterAutospacing="0"/>
              <w:ind w:left="176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Within last 12 months</w:t>
            </w:r>
          </w:p>
        </w:tc>
      </w:tr>
      <w:tr w:rsidR="008B7BBB" w14:paraId="5C862BE3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1A583E9D" w14:textId="77777777" w:rsidR="008B7BBB" w:rsidRPr="003604CB" w:rsidRDefault="008B7BBB" w:rsidP="00AD4A04">
            <w:pPr>
              <w:spacing w:before="100" w:after="100"/>
              <w:ind w:left="142" w:right="176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Financial statement, for example ISA, pension or endowment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4666C275" w14:textId="77777777" w:rsidR="008B7BBB" w:rsidRPr="003604CB" w:rsidRDefault="008B7BBB" w:rsidP="00AD4A04">
            <w:pPr>
              <w:spacing w:before="100" w:after="100"/>
              <w:ind w:left="175" w:right="175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UK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F3EEFE6" w14:textId="77777777" w:rsidR="008B7BBB" w:rsidRPr="003604CB" w:rsidRDefault="008B7BBB" w:rsidP="00AD4A04">
            <w:pPr>
              <w:spacing w:before="100" w:after="100"/>
              <w:ind w:left="176" w:right="175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Within last 12 months</w:t>
            </w:r>
          </w:p>
        </w:tc>
      </w:tr>
      <w:tr w:rsidR="008B7BBB" w14:paraId="73BD1941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224E7B82" w14:textId="77777777" w:rsidR="008B7BBB" w:rsidRPr="003604CB" w:rsidRDefault="008B7BBB" w:rsidP="00AD4A04">
            <w:pPr>
              <w:spacing w:before="100" w:after="100"/>
              <w:ind w:left="142" w:right="176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P45 or P60 statement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37E4EE1D" w14:textId="77777777" w:rsidR="008B7BBB" w:rsidRPr="003604CB" w:rsidRDefault="008B7BBB" w:rsidP="00AD4A04">
            <w:pPr>
              <w:spacing w:before="100" w:after="100"/>
              <w:ind w:left="175" w:right="175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UK or Channel Islands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48F97BD" w14:textId="77777777" w:rsidR="008B7BBB" w:rsidRPr="003604CB" w:rsidRDefault="008B7BBB" w:rsidP="00AD4A04">
            <w:pPr>
              <w:spacing w:before="100" w:after="100"/>
              <w:ind w:left="176" w:right="175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Within last 12 months</w:t>
            </w:r>
          </w:p>
        </w:tc>
      </w:tr>
      <w:tr w:rsidR="008B7BBB" w14:paraId="6CD9BAB0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387ECC86" w14:textId="77777777" w:rsidR="008B7BBB" w:rsidRPr="003604CB" w:rsidRDefault="008B7BBB" w:rsidP="00AD4A04">
            <w:pPr>
              <w:pStyle w:val="Heading2"/>
              <w:spacing w:beforeAutospacing="0" w:afterAutospacing="0"/>
              <w:ind w:left="142" w:right="176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Land and Property Services rates demand 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7378F888" w14:textId="77777777" w:rsidR="008B7BBB" w:rsidRPr="003604CB" w:rsidRDefault="008B7BBB" w:rsidP="00AD4A04">
            <w:pPr>
              <w:pStyle w:val="Heading2"/>
              <w:spacing w:beforeAutospacing="0" w:afterAutospacing="0"/>
              <w:ind w:left="175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Northern Ireland only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2E38108" w14:textId="77777777" w:rsidR="008B7BBB" w:rsidRPr="003604CB" w:rsidRDefault="008B7BBB" w:rsidP="00AD4A04">
            <w:pPr>
              <w:pStyle w:val="Heading2"/>
              <w:spacing w:beforeAutospacing="0" w:afterAutospacing="0"/>
              <w:ind w:left="176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Within last 12 months</w:t>
            </w:r>
          </w:p>
        </w:tc>
      </w:tr>
      <w:tr w:rsidR="00322441" w14:paraId="14D1EF1A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77DBE746" w14:textId="77777777" w:rsidR="00322441" w:rsidRPr="003604CB" w:rsidRDefault="00322441" w:rsidP="00AD4A04">
            <w:pPr>
              <w:pStyle w:val="Heading2"/>
              <w:spacing w:beforeAutospacing="0" w:afterAutospacing="0"/>
              <w:ind w:left="142" w:right="176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Council tax statement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4A446A94" w14:textId="77777777" w:rsidR="00322441" w:rsidRPr="003604CB" w:rsidRDefault="00322441" w:rsidP="00AD4A04">
            <w:pPr>
              <w:pStyle w:val="Heading2"/>
              <w:spacing w:beforeAutospacing="0" w:afterAutospacing="0"/>
              <w:ind w:left="175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Great Britain </w:t>
            </w:r>
            <w:r w:rsidR="00EE313E"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and Channel Islands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DB99D3C" w14:textId="77777777" w:rsidR="00322441" w:rsidRPr="003604CB" w:rsidRDefault="00322441" w:rsidP="00AD4A04">
            <w:pPr>
              <w:pStyle w:val="Heading2"/>
              <w:spacing w:beforeAutospacing="0" w:afterAutospacing="0"/>
              <w:ind w:left="176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Within the last 12 months</w:t>
            </w:r>
          </w:p>
        </w:tc>
      </w:tr>
      <w:tr w:rsidR="00EE313E" w14:paraId="3E30A6FD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54CE65ED" w14:textId="77777777" w:rsidR="00EE313E" w:rsidRPr="003604CB" w:rsidRDefault="00EE313E" w:rsidP="00AD4A04">
            <w:pPr>
              <w:pStyle w:val="Heading2"/>
              <w:spacing w:beforeAutospacing="0" w:afterAutospacing="0"/>
              <w:ind w:left="142" w:right="176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Credit card statement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0D2918C1" w14:textId="77777777" w:rsidR="00EE313E" w:rsidRPr="003604CB" w:rsidRDefault="00EE313E" w:rsidP="00AD4A04">
            <w:pPr>
              <w:pStyle w:val="Heading2"/>
              <w:spacing w:beforeAutospacing="0" w:afterAutospacing="0"/>
              <w:ind w:left="175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UK or EEA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CA76DEA" w14:textId="77777777" w:rsidR="00EE313E" w:rsidRPr="003604CB" w:rsidRDefault="00EE313E" w:rsidP="00AD4A04">
            <w:pPr>
              <w:pStyle w:val="Heading2"/>
              <w:spacing w:beforeAutospacing="0" w:afterAutospacing="0"/>
              <w:ind w:left="176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Within last 3 months</w:t>
            </w:r>
          </w:p>
        </w:tc>
      </w:tr>
      <w:tr w:rsidR="00EE313E" w14:paraId="4F4C91A8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6B8310D9" w14:textId="77777777" w:rsidR="00EE313E" w:rsidRPr="003604CB" w:rsidRDefault="00EE313E" w:rsidP="00AD4A04">
            <w:pPr>
              <w:pStyle w:val="Heading2"/>
              <w:spacing w:beforeAutospacing="0" w:afterAutospacing="0"/>
              <w:ind w:left="142" w:right="176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Bank or Building society statement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1E2A45FA" w14:textId="77777777" w:rsidR="00EE313E" w:rsidRPr="003604CB" w:rsidRDefault="00EE313E" w:rsidP="00AD4A04">
            <w:pPr>
              <w:pStyle w:val="Heading2"/>
              <w:spacing w:beforeAutospacing="0" w:afterAutospacing="0"/>
              <w:ind w:left="175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UK or EEA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6CB4616" w14:textId="77777777" w:rsidR="00EE313E" w:rsidRPr="003604CB" w:rsidRDefault="00EE313E" w:rsidP="00AD4A04">
            <w:pPr>
              <w:pStyle w:val="Heading2"/>
              <w:spacing w:beforeAutospacing="0" w:afterAutospacing="0"/>
              <w:ind w:left="176" w:right="175"/>
              <w:textAlignment w:val="baseline"/>
              <w:outlineLvl w:val="1"/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Within last 3 months</w:t>
            </w:r>
          </w:p>
        </w:tc>
      </w:tr>
      <w:tr w:rsidR="00EE313E" w14:paraId="4A3B4CE4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477CC7CD" w14:textId="77777777" w:rsidR="00EE313E" w:rsidRPr="003604CB" w:rsidRDefault="00EE313E" w:rsidP="00AD4A04">
            <w:pPr>
              <w:pStyle w:val="Heading2"/>
              <w:spacing w:beforeAutospacing="0" w:afterAutospacing="0"/>
              <w:ind w:left="142" w:right="176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Bank or Building society statement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1909E149" w14:textId="77777777" w:rsidR="00EE313E" w:rsidRPr="003604CB" w:rsidRDefault="00EE313E" w:rsidP="00AD4A04">
            <w:pPr>
              <w:pStyle w:val="Heading2"/>
              <w:spacing w:beforeAutospacing="0" w:afterAutospacing="0"/>
              <w:ind w:left="175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Countries outside the EEA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B1470E2" w14:textId="77777777" w:rsidR="00EE313E" w:rsidRPr="003604CB" w:rsidRDefault="00EE313E" w:rsidP="00AD4A04">
            <w:pPr>
              <w:pStyle w:val="Heading2"/>
              <w:spacing w:beforeAutospacing="0" w:afterAutospacing="0"/>
              <w:ind w:left="176" w:right="175"/>
              <w:textAlignment w:val="baseline"/>
              <w:outlineLvl w:val="1"/>
              <w:rPr>
                <w:rFonts w:asciiTheme="minorHAnsi" w:hAnsiTheme="minorHAnsi"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Within the last 3 months – branch must be in the country where the applicant lives and works</w:t>
            </w:r>
          </w:p>
        </w:tc>
      </w:tr>
      <w:tr w:rsidR="00EE313E" w14:paraId="57766D3E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6001A8E8" w14:textId="77777777" w:rsidR="00EE313E" w:rsidRPr="003604CB" w:rsidRDefault="00EE313E" w:rsidP="00AD4A04">
            <w:pPr>
              <w:pStyle w:val="Heading2"/>
              <w:spacing w:beforeAutospacing="0" w:afterAutospacing="0"/>
              <w:ind w:left="142" w:right="176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Bank or building society account opening confirmation letter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3AB9C391" w14:textId="77777777" w:rsidR="00EE313E" w:rsidRPr="003604CB" w:rsidRDefault="00EE313E" w:rsidP="00AD4A04">
            <w:pPr>
              <w:pStyle w:val="Heading2"/>
              <w:spacing w:beforeAutospacing="0" w:afterAutospacing="0"/>
              <w:ind w:left="175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UK or EEA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90721D" w14:textId="77777777" w:rsidR="00EE313E" w:rsidRPr="003604CB" w:rsidRDefault="00EE313E" w:rsidP="00AD4A04">
            <w:pPr>
              <w:pStyle w:val="Heading2"/>
              <w:spacing w:beforeAutospacing="0" w:afterAutospacing="0"/>
              <w:ind w:left="176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Within last 3 months</w:t>
            </w:r>
          </w:p>
        </w:tc>
      </w:tr>
      <w:tr w:rsidR="00EE313E" w14:paraId="33E36DFA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7549D1E4" w14:textId="77777777" w:rsidR="00EE313E" w:rsidRPr="003604CB" w:rsidRDefault="00EE313E" w:rsidP="00AD4A04">
            <w:pPr>
              <w:pStyle w:val="Heading2"/>
              <w:spacing w:beforeAutospacing="0" w:afterAutospacing="0"/>
              <w:ind w:left="142" w:right="176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Utility bill (not mobile phone)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2C060706" w14:textId="77777777" w:rsidR="00EE313E" w:rsidRPr="003604CB" w:rsidRDefault="00EE313E" w:rsidP="00AD4A04">
            <w:pPr>
              <w:pStyle w:val="Heading2"/>
              <w:spacing w:beforeAutospacing="0" w:afterAutospacing="0"/>
              <w:ind w:left="175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UK or EEA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E4839EE" w14:textId="77777777" w:rsidR="00A5211E" w:rsidRPr="003604CB" w:rsidRDefault="00EE313E" w:rsidP="00AD4A04">
            <w:pPr>
              <w:pStyle w:val="Heading2"/>
              <w:spacing w:beforeAutospacing="0" w:afterAutospacing="0"/>
              <w:ind w:left="176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Within last 3 months</w:t>
            </w:r>
          </w:p>
        </w:tc>
      </w:tr>
      <w:tr w:rsidR="00EE313E" w14:paraId="2B4C1E5F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36FED5E1" w14:textId="77777777" w:rsidR="00EE313E" w:rsidRPr="003604CB" w:rsidRDefault="00EE313E" w:rsidP="00AD4A04">
            <w:pPr>
              <w:pStyle w:val="Heading2"/>
              <w:spacing w:beforeAutospacing="0" w:afterAutospacing="0"/>
              <w:ind w:left="142" w:right="176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Benefit statement, for example Child Benefit, Pension etc.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95FEC35" w14:textId="77777777" w:rsidR="00EE313E" w:rsidRPr="003604CB" w:rsidRDefault="00EE313E" w:rsidP="00AD4A04">
            <w:pPr>
              <w:pStyle w:val="Heading2"/>
              <w:spacing w:beforeAutospacing="0" w:afterAutospacing="0"/>
              <w:ind w:left="175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UK</w:t>
            </w:r>
            <w:r w:rsidR="008F640B"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 and Channel Islands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FF5946F" w14:textId="77777777" w:rsidR="00EE313E" w:rsidRPr="003604CB" w:rsidRDefault="00EE313E" w:rsidP="00AD4A04">
            <w:pPr>
              <w:pStyle w:val="Heading2"/>
              <w:spacing w:beforeAutospacing="0" w:afterAutospacing="0"/>
              <w:ind w:left="176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Issued in last 3 months</w:t>
            </w:r>
          </w:p>
        </w:tc>
      </w:tr>
      <w:tr w:rsidR="00EE313E" w14:paraId="044A2B93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2235F742" w14:textId="77777777" w:rsidR="00EE313E" w:rsidRPr="003604CB" w:rsidRDefault="00EE313E" w:rsidP="00AD4A04">
            <w:pPr>
              <w:spacing w:before="100" w:after="100"/>
              <w:ind w:left="142" w:right="176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Central or local government, government agency, or local council document giving entitlement, for example from the Department for Work and Pensions, the Employment Service,</w:t>
            </w:r>
            <w:r w:rsidRPr="003604CB">
              <w:rPr>
                <w:rStyle w:val="apple-converted-space"/>
                <w:rFonts w:cs="Arial"/>
                <w:color w:val="1F497D" w:themeColor="text2"/>
                <w:sz w:val="24"/>
                <w:szCs w:val="24"/>
              </w:rPr>
              <w:t> </w:t>
            </w: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HMRC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0B5B632A" w14:textId="77777777" w:rsidR="00EE313E" w:rsidRPr="003604CB" w:rsidRDefault="00EE313E" w:rsidP="00AD4A04">
            <w:pPr>
              <w:spacing w:before="100" w:after="100"/>
              <w:ind w:left="175" w:right="175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UK and Channel Islands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BF800F9" w14:textId="77777777" w:rsidR="00EE313E" w:rsidRPr="003604CB" w:rsidRDefault="00EE313E" w:rsidP="00AD4A04">
            <w:pPr>
              <w:spacing w:before="100" w:after="100"/>
              <w:ind w:left="176" w:right="175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Issued in last 3 months</w:t>
            </w:r>
          </w:p>
        </w:tc>
      </w:tr>
      <w:tr w:rsidR="00EE313E" w14:paraId="7813B804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2C765516" w14:textId="77777777" w:rsidR="00EE313E" w:rsidRPr="003604CB" w:rsidRDefault="00EE313E" w:rsidP="00AD4A04">
            <w:pPr>
              <w:spacing w:before="100" w:after="100"/>
              <w:ind w:left="142" w:right="176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EU National ID card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52AAE6B0" w14:textId="77777777" w:rsidR="00EE313E" w:rsidRPr="003604CB" w:rsidRDefault="00EE313E" w:rsidP="00AD4A04">
            <w:pPr>
              <w:spacing w:before="100" w:after="100"/>
              <w:ind w:left="175" w:right="175"/>
              <w:rPr>
                <w:rFonts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0160C289" w14:textId="77777777" w:rsidR="00EE313E" w:rsidRPr="003604CB" w:rsidRDefault="00EE313E" w:rsidP="00AD4A04">
            <w:pPr>
              <w:spacing w:before="100" w:after="100"/>
              <w:ind w:left="176" w:right="175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Must be valid</w:t>
            </w:r>
          </w:p>
        </w:tc>
      </w:tr>
      <w:tr w:rsidR="00EE313E" w:rsidRPr="007174FA" w14:paraId="7F98DDD5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27875EC7" w14:textId="77777777" w:rsidR="00EE313E" w:rsidRPr="003604CB" w:rsidRDefault="00EE313E" w:rsidP="00AD4A04">
            <w:pPr>
              <w:spacing w:before="100" w:after="100"/>
              <w:ind w:left="142" w:right="176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lastRenderedPageBreak/>
              <w:t xml:space="preserve">60+ or Senior (65+) </w:t>
            </w:r>
            <w:proofErr w:type="spellStart"/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SmartPass</w:t>
            </w:r>
            <w:proofErr w:type="spellEnd"/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 xml:space="preserve"> issued by </w:t>
            </w:r>
            <w:proofErr w:type="spellStart"/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Translink</w:t>
            </w:r>
            <w:proofErr w:type="spellEnd"/>
          </w:p>
        </w:tc>
        <w:tc>
          <w:tcPr>
            <w:tcW w:w="2409" w:type="dxa"/>
            <w:shd w:val="clear" w:color="auto" w:fill="DBE5F1" w:themeFill="accent1" w:themeFillTint="33"/>
          </w:tcPr>
          <w:p w14:paraId="0F4BB7E9" w14:textId="77777777" w:rsidR="00EE313E" w:rsidRPr="003604CB" w:rsidRDefault="00EE313E" w:rsidP="00AD4A04">
            <w:pPr>
              <w:spacing w:before="100" w:after="100"/>
              <w:ind w:left="175" w:right="175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Northern Ireland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DB2149" w14:textId="77777777" w:rsidR="00EE313E" w:rsidRPr="003604CB" w:rsidRDefault="00EE313E" w:rsidP="00AD4A04">
            <w:pPr>
              <w:spacing w:before="100" w:after="100"/>
              <w:ind w:left="176" w:right="175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Must be valid</w:t>
            </w:r>
          </w:p>
        </w:tc>
      </w:tr>
      <w:tr w:rsidR="00EE313E" w:rsidRPr="007174FA" w14:paraId="1ECE4B4A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26833F4C" w14:textId="77777777" w:rsidR="00EE313E" w:rsidRPr="003604CB" w:rsidRDefault="00EE313E" w:rsidP="00AD4A04">
            <w:pPr>
              <w:pStyle w:val="Heading2"/>
              <w:spacing w:beforeAutospacing="0" w:afterAutospacing="0"/>
              <w:ind w:left="142" w:right="176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proofErr w:type="spellStart"/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yLink</w:t>
            </w:r>
            <w:proofErr w:type="spellEnd"/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 card issued by </w:t>
            </w:r>
            <w:proofErr w:type="spellStart"/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Translink</w:t>
            </w:r>
            <w:proofErr w:type="spellEnd"/>
          </w:p>
        </w:tc>
        <w:tc>
          <w:tcPr>
            <w:tcW w:w="2409" w:type="dxa"/>
            <w:shd w:val="clear" w:color="auto" w:fill="DBE5F1" w:themeFill="accent1" w:themeFillTint="33"/>
          </w:tcPr>
          <w:p w14:paraId="14201776" w14:textId="77777777" w:rsidR="00EE313E" w:rsidRPr="003604CB" w:rsidRDefault="00EE313E" w:rsidP="00AD4A04">
            <w:pPr>
              <w:pStyle w:val="Heading2"/>
              <w:spacing w:beforeAutospacing="0" w:afterAutospacing="0"/>
              <w:ind w:left="175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Northern Ireland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E30BCF8" w14:textId="77777777" w:rsidR="00EE313E" w:rsidRPr="003604CB" w:rsidRDefault="00EE313E" w:rsidP="00AD4A04">
            <w:pPr>
              <w:pStyle w:val="Heading2"/>
              <w:spacing w:beforeAutospacing="0" w:afterAutospacing="0"/>
              <w:ind w:left="176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Must be valid</w:t>
            </w:r>
          </w:p>
        </w:tc>
      </w:tr>
      <w:tr w:rsidR="00EE313E" w:rsidRPr="007174FA" w14:paraId="0B5B70E4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6B2B1D83" w14:textId="77777777" w:rsidR="00EE313E" w:rsidRPr="003604CB" w:rsidRDefault="00AD4A04" w:rsidP="00AD4A04">
            <w:pPr>
              <w:pStyle w:val="Heading2"/>
              <w:spacing w:beforeAutospacing="0" w:afterAutospacing="0"/>
              <w:ind w:left="142" w:right="176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 xml:space="preserve">Cards carrying the PASS accreditation </w:t>
            </w:r>
            <w:r w:rsidR="00EE313E"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logo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70181D4D" w14:textId="77777777" w:rsidR="00EE313E" w:rsidRPr="003604CB" w:rsidRDefault="00EE313E" w:rsidP="00AD4A04">
            <w:pPr>
              <w:pStyle w:val="Heading2"/>
              <w:spacing w:beforeAutospacing="0" w:afterAutospacing="0"/>
              <w:ind w:left="175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UK, Isle of Man and Channel Islands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82916C5" w14:textId="77777777" w:rsidR="00EE313E" w:rsidRPr="003604CB" w:rsidRDefault="00EE313E" w:rsidP="00AD4A04">
            <w:pPr>
              <w:pStyle w:val="Heading2"/>
              <w:spacing w:beforeAutospacing="0" w:afterAutospacing="0"/>
              <w:ind w:left="176" w:right="175"/>
              <w:textAlignment w:val="baseline"/>
              <w:outlineLvl w:val="1"/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</w:pPr>
            <w:r w:rsidRPr="003604CB">
              <w:rPr>
                <w:rFonts w:asciiTheme="minorHAnsi" w:hAnsiTheme="minorHAnsi" w:cs="Arial"/>
                <w:b w:val="0"/>
                <w:color w:val="1F497D" w:themeColor="text2"/>
                <w:sz w:val="24"/>
                <w:szCs w:val="24"/>
              </w:rPr>
              <w:t>Must still be valid</w:t>
            </w:r>
          </w:p>
        </w:tc>
      </w:tr>
      <w:tr w:rsidR="00EE313E" w:rsidRPr="007174FA" w14:paraId="04DB248C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4E068ED4" w14:textId="77777777" w:rsidR="00EE313E" w:rsidRPr="003604CB" w:rsidRDefault="00EE313E" w:rsidP="00AD4A04">
            <w:pPr>
              <w:spacing w:before="100" w:after="100"/>
              <w:ind w:left="142" w:right="176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Letter from head teacher or further education college principal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CA2371A" w14:textId="77777777" w:rsidR="00EE313E" w:rsidRPr="003604CB" w:rsidRDefault="00EE313E" w:rsidP="00AD4A04">
            <w:pPr>
              <w:spacing w:before="100" w:after="100"/>
              <w:ind w:left="175" w:right="175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UK - for 16 to 19 year olds in full time education - only used in exceptional circumstances if other documents cannot be provided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628C35A" w14:textId="77777777" w:rsidR="00EE313E" w:rsidRPr="003604CB" w:rsidRDefault="00EE313E" w:rsidP="00AD4A04">
            <w:pPr>
              <w:spacing w:before="100" w:after="100"/>
              <w:ind w:left="176" w:right="175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Must still be valid</w:t>
            </w:r>
          </w:p>
        </w:tc>
      </w:tr>
      <w:tr w:rsidR="00EE313E" w:rsidRPr="007174FA" w14:paraId="78D1A643" w14:textId="77777777" w:rsidTr="00AD4A04">
        <w:tc>
          <w:tcPr>
            <w:tcW w:w="4503" w:type="dxa"/>
            <w:shd w:val="clear" w:color="auto" w:fill="DBE5F1" w:themeFill="accent1" w:themeFillTint="33"/>
          </w:tcPr>
          <w:p w14:paraId="6615C1F5" w14:textId="77777777" w:rsidR="00EE313E" w:rsidRPr="003604CB" w:rsidRDefault="00EE313E" w:rsidP="00AD4A04">
            <w:pPr>
              <w:spacing w:before="100" w:after="100"/>
              <w:ind w:left="142" w:right="176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Letter of sponsorship from future employment provider or voluntary organisation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BBECF8F" w14:textId="77777777" w:rsidR="00EE313E" w:rsidRPr="003604CB" w:rsidRDefault="00EE313E" w:rsidP="00AD4A04">
            <w:pPr>
              <w:spacing w:before="100" w:after="100"/>
              <w:ind w:left="175" w:right="175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Non UK or non-EEA only for applicants residing outside UK at time of application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22D8EF2" w14:textId="77777777" w:rsidR="00EE313E" w:rsidRPr="003604CB" w:rsidRDefault="00EE313E" w:rsidP="00AD4A04">
            <w:pPr>
              <w:spacing w:before="100" w:after="100"/>
              <w:ind w:left="176" w:right="175"/>
              <w:rPr>
                <w:rFonts w:cs="Arial"/>
                <w:color w:val="1F497D" w:themeColor="text2"/>
                <w:sz w:val="24"/>
                <w:szCs w:val="24"/>
              </w:rPr>
            </w:pPr>
            <w:r w:rsidRPr="003604CB">
              <w:rPr>
                <w:rFonts w:cs="Arial"/>
                <w:color w:val="1F497D" w:themeColor="text2"/>
                <w:sz w:val="24"/>
                <w:szCs w:val="24"/>
              </w:rPr>
              <w:t>Must still be valid</w:t>
            </w:r>
          </w:p>
        </w:tc>
      </w:tr>
    </w:tbl>
    <w:p w14:paraId="1DE45C11" w14:textId="77777777" w:rsidR="00C13461" w:rsidRDefault="00C13461" w:rsidP="00775AD9">
      <w:pPr>
        <w:rPr>
          <w:b/>
          <w:sz w:val="28"/>
          <w:szCs w:val="28"/>
        </w:rPr>
      </w:pPr>
    </w:p>
    <w:p w14:paraId="5CACB83D" w14:textId="77777777" w:rsidR="00C13461" w:rsidRDefault="00C13461" w:rsidP="00775AD9">
      <w:pPr>
        <w:rPr>
          <w:b/>
          <w:sz w:val="28"/>
          <w:szCs w:val="28"/>
        </w:rPr>
      </w:pPr>
    </w:p>
    <w:p w14:paraId="6924E19C" w14:textId="77777777" w:rsidR="003920A1" w:rsidRPr="003920A1" w:rsidRDefault="003920A1" w:rsidP="002066F2">
      <w:pPr>
        <w:rPr>
          <w:sz w:val="28"/>
          <w:szCs w:val="28"/>
          <w:u w:val="single"/>
        </w:rPr>
      </w:pPr>
    </w:p>
    <w:sectPr w:rsidR="003920A1" w:rsidRPr="003920A1" w:rsidSect="0005364F">
      <w:footerReference w:type="default" r:id="rId12"/>
      <w:type w:val="continuous"/>
      <w:pgSz w:w="11906" w:h="16838" w:code="9"/>
      <w:pgMar w:top="1247" w:right="1440" w:bottom="124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A9003" w14:textId="77777777" w:rsidR="00285D5C" w:rsidRDefault="00285D5C" w:rsidP="006845A0">
      <w:pPr>
        <w:spacing w:after="0" w:line="240" w:lineRule="auto"/>
      </w:pPr>
      <w:r>
        <w:separator/>
      </w:r>
    </w:p>
  </w:endnote>
  <w:endnote w:type="continuationSeparator" w:id="0">
    <w:p w14:paraId="32DCDEA4" w14:textId="77777777" w:rsidR="00285D5C" w:rsidRDefault="00285D5C" w:rsidP="0068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627556"/>
      <w:docPartObj>
        <w:docPartGallery w:val="Page Numbers (Bottom of Page)"/>
        <w:docPartUnique/>
      </w:docPartObj>
    </w:sdtPr>
    <w:sdtEndPr>
      <w:rPr>
        <w:color w:val="1F497D" w:themeColor="text2"/>
        <w:spacing w:val="60"/>
      </w:rPr>
    </w:sdtEndPr>
    <w:sdtContent>
      <w:p w14:paraId="3ED479F0" w14:textId="77777777" w:rsidR="004B7EDF" w:rsidRPr="004B7EDF" w:rsidRDefault="004B7ED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1F497D" w:themeColor="text2"/>
          </w:rPr>
        </w:pPr>
        <w:r w:rsidRPr="004B7EDF">
          <w:rPr>
            <w:color w:val="1F497D" w:themeColor="text2"/>
          </w:rPr>
          <w:fldChar w:fldCharType="begin"/>
        </w:r>
        <w:r w:rsidRPr="004B7EDF">
          <w:rPr>
            <w:color w:val="1F497D" w:themeColor="text2"/>
          </w:rPr>
          <w:instrText xml:space="preserve"> PAGE   \* MERGEFORMAT </w:instrText>
        </w:r>
        <w:r w:rsidRPr="004B7EDF">
          <w:rPr>
            <w:color w:val="1F497D" w:themeColor="text2"/>
          </w:rPr>
          <w:fldChar w:fldCharType="separate"/>
        </w:r>
        <w:r w:rsidR="003767B4">
          <w:rPr>
            <w:noProof/>
            <w:color w:val="1F497D" w:themeColor="text2"/>
          </w:rPr>
          <w:t>3</w:t>
        </w:r>
        <w:r w:rsidRPr="004B7EDF">
          <w:rPr>
            <w:noProof/>
            <w:color w:val="1F497D" w:themeColor="text2"/>
          </w:rPr>
          <w:fldChar w:fldCharType="end"/>
        </w:r>
        <w:r w:rsidRPr="004B7EDF">
          <w:rPr>
            <w:color w:val="1F497D" w:themeColor="text2"/>
          </w:rPr>
          <w:t xml:space="preserve"> | </w:t>
        </w:r>
        <w:r w:rsidRPr="004B7EDF">
          <w:rPr>
            <w:color w:val="1F497D" w:themeColor="text2"/>
            <w:spacing w:val="60"/>
          </w:rPr>
          <w:t>Page</w:t>
        </w:r>
      </w:p>
    </w:sdtContent>
  </w:sdt>
  <w:p w14:paraId="7856C44D" w14:textId="77777777" w:rsidR="000A2103" w:rsidRDefault="000A21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27F7C" w14:textId="77777777" w:rsidR="00285D5C" w:rsidRDefault="00285D5C" w:rsidP="006845A0">
      <w:pPr>
        <w:spacing w:after="0" w:line="240" w:lineRule="auto"/>
      </w:pPr>
      <w:r>
        <w:separator/>
      </w:r>
    </w:p>
  </w:footnote>
  <w:footnote w:type="continuationSeparator" w:id="0">
    <w:p w14:paraId="31274A4F" w14:textId="77777777" w:rsidR="00285D5C" w:rsidRDefault="00285D5C" w:rsidP="0068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FDD"/>
    <w:multiLevelType w:val="multilevel"/>
    <w:tmpl w:val="D856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0122C"/>
    <w:multiLevelType w:val="hybridMultilevel"/>
    <w:tmpl w:val="B43E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254AF"/>
    <w:multiLevelType w:val="hybridMultilevel"/>
    <w:tmpl w:val="16A62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60575"/>
    <w:multiLevelType w:val="multilevel"/>
    <w:tmpl w:val="2B9A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A200FE"/>
    <w:multiLevelType w:val="hybridMultilevel"/>
    <w:tmpl w:val="8FAC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A15F4"/>
    <w:multiLevelType w:val="hybridMultilevel"/>
    <w:tmpl w:val="E8CC860A"/>
    <w:lvl w:ilvl="0" w:tplc="E534C3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4635A"/>
    <w:multiLevelType w:val="hybridMultilevel"/>
    <w:tmpl w:val="15C45CC0"/>
    <w:lvl w:ilvl="0" w:tplc="8A40375C">
      <w:numFmt w:val="bullet"/>
      <w:lvlText w:val=""/>
      <w:lvlJc w:val="left"/>
      <w:pPr>
        <w:ind w:left="1070" w:hanging="360"/>
      </w:pPr>
      <w:rPr>
        <w:rFonts w:ascii="Wingdings" w:eastAsiaTheme="minorHAnsi" w:hAnsi="Wingdings" w:cs="Arial" w:hint="default"/>
        <w:b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B07656F"/>
    <w:multiLevelType w:val="multilevel"/>
    <w:tmpl w:val="21EA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B876E1"/>
    <w:multiLevelType w:val="hybridMultilevel"/>
    <w:tmpl w:val="B576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364D3"/>
    <w:multiLevelType w:val="multilevel"/>
    <w:tmpl w:val="9F14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062FB2"/>
    <w:multiLevelType w:val="hybridMultilevel"/>
    <w:tmpl w:val="0FA8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32DFC"/>
    <w:multiLevelType w:val="hybridMultilevel"/>
    <w:tmpl w:val="CEB4676E"/>
    <w:lvl w:ilvl="0" w:tplc="E534C3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B1"/>
    <w:rsid w:val="00017076"/>
    <w:rsid w:val="00021957"/>
    <w:rsid w:val="00021D7F"/>
    <w:rsid w:val="0005364F"/>
    <w:rsid w:val="00075C8E"/>
    <w:rsid w:val="00075D06"/>
    <w:rsid w:val="000A2103"/>
    <w:rsid w:val="000E3677"/>
    <w:rsid w:val="000F0F2E"/>
    <w:rsid w:val="00104C9D"/>
    <w:rsid w:val="00107FE7"/>
    <w:rsid w:val="0011619E"/>
    <w:rsid w:val="00130FA7"/>
    <w:rsid w:val="0013372F"/>
    <w:rsid w:val="00137CA4"/>
    <w:rsid w:val="001D2F7A"/>
    <w:rsid w:val="001F7551"/>
    <w:rsid w:val="002066F2"/>
    <w:rsid w:val="00227D14"/>
    <w:rsid w:val="00256CCA"/>
    <w:rsid w:val="002770AE"/>
    <w:rsid w:val="002809F5"/>
    <w:rsid w:val="00285D5C"/>
    <w:rsid w:val="002D16DC"/>
    <w:rsid w:val="00322441"/>
    <w:rsid w:val="003324E2"/>
    <w:rsid w:val="00352D57"/>
    <w:rsid w:val="003604CB"/>
    <w:rsid w:val="003767B4"/>
    <w:rsid w:val="003920A1"/>
    <w:rsid w:val="003B5901"/>
    <w:rsid w:val="003D2E7F"/>
    <w:rsid w:val="00411644"/>
    <w:rsid w:val="004442B8"/>
    <w:rsid w:val="00464018"/>
    <w:rsid w:val="004A7A51"/>
    <w:rsid w:val="004B7EDF"/>
    <w:rsid w:val="004D7850"/>
    <w:rsid w:val="00576837"/>
    <w:rsid w:val="0058316D"/>
    <w:rsid w:val="005840B1"/>
    <w:rsid w:val="005B33E3"/>
    <w:rsid w:val="006139B6"/>
    <w:rsid w:val="0062499E"/>
    <w:rsid w:val="006258E9"/>
    <w:rsid w:val="00635FFF"/>
    <w:rsid w:val="00644F0E"/>
    <w:rsid w:val="006522EB"/>
    <w:rsid w:val="006845A0"/>
    <w:rsid w:val="00690828"/>
    <w:rsid w:val="006A366A"/>
    <w:rsid w:val="007151D4"/>
    <w:rsid w:val="007174FA"/>
    <w:rsid w:val="00775AD9"/>
    <w:rsid w:val="007C0EA5"/>
    <w:rsid w:val="007C1C15"/>
    <w:rsid w:val="007C6EFD"/>
    <w:rsid w:val="0083692D"/>
    <w:rsid w:val="00875657"/>
    <w:rsid w:val="0088507C"/>
    <w:rsid w:val="008927C4"/>
    <w:rsid w:val="00895710"/>
    <w:rsid w:val="008B2337"/>
    <w:rsid w:val="008B7BBB"/>
    <w:rsid w:val="008D3B2E"/>
    <w:rsid w:val="008F640B"/>
    <w:rsid w:val="00902655"/>
    <w:rsid w:val="00937068"/>
    <w:rsid w:val="00960598"/>
    <w:rsid w:val="009A6DC7"/>
    <w:rsid w:val="009B21AD"/>
    <w:rsid w:val="009B3F06"/>
    <w:rsid w:val="009D1D73"/>
    <w:rsid w:val="009D53EF"/>
    <w:rsid w:val="009E1CB4"/>
    <w:rsid w:val="00A07081"/>
    <w:rsid w:val="00A30C9A"/>
    <w:rsid w:val="00A3221F"/>
    <w:rsid w:val="00A5211E"/>
    <w:rsid w:val="00A56401"/>
    <w:rsid w:val="00A736C5"/>
    <w:rsid w:val="00A747E9"/>
    <w:rsid w:val="00A82154"/>
    <w:rsid w:val="00AA1058"/>
    <w:rsid w:val="00AB0237"/>
    <w:rsid w:val="00AB3D4C"/>
    <w:rsid w:val="00AC29FA"/>
    <w:rsid w:val="00AC5B0C"/>
    <w:rsid w:val="00AD4A04"/>
    <w:rsid w:val="00B27808"/>
    <w:rsid w:val="00B35162"/>
    <w:rsid w:val="00B351A0"/>
    <w:rsid w:val="00B50ADF"/>
    <w:rsid w:val="00B56439"/>
    <w:rsid w:val="00B6028B"/>
    <w:rsid w:val="00B955EE"/>
    <w:rsid w:val="00BA6768"/>
    <w:rsid w:val="00BC4A47"/>
    <w:rsid w:val="00C13461"/>
    <w:rsid w:val="00C3072A"/>
    <w:rsid w:val="00C33F01"/>
    <w:rsid w:val="00C5635D"/>
    <w:rsid w:val="00C92EEE"/>
    <w:rsid w:val="00C96C1D"/>
    <w:rsid w:val="00CB0943"/>
    <w:rsid w:val="00CB76A0"/>
    <w:rsid w:val="00D065F0"/>
    <w:rsid w:val="00D57E9C"/>
    <w:rsid w:val="00D7795F"/>
    <w:rsid w:val="00D853D4"/>
    <w:rsid w:val="00DA165A"/>
    <w:rsid w:val="00DA217F"/>
    <w:rsid w:val="00DB592F"/>
    <w:rsid w:val="00DC420B"/>
    <w:rsid w:val="00DD3AFD"/>
    <w:rsid w:val="00DD705F"/>
    <w:rsid w:val="00E466B2"/>
    <w:rsid w:val="00E64DDF"/>
    <w:rsid w:val="00E668F9"/>
    <w:rsid w:val="00E87E65"/>
    <w:rsid w:val="00EB20C7"/>
    <w:rsid w:val="00EE313E"/>
    <w:rsid w:val="00F267AE"/>
    <w:rsid w:val="00F64BE1"/>
    <w:rsid w:val="00F77370"/>
    <w:rsid w:val="00F86FEE"/>
    <w:rsid w:val="00F954E1"/>
    <w:rsid w:val="00FB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DB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D3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B2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3B2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D3B2E"/>
  </w:style>
  <w:style w:type="table" w:styleId="TableGrid">
    <w:name w:val="Table Grid"/>
    <w:basedOn w:val="TableNormal"/>
    <w:uiPriority w:val="59"/>
    <w:rsid w:val="00AA1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84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7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8E"/>
  </w:style>
  <w:style w:type="paragraph" w:styleId="Footer">
    <w:name w:val="footer"/>
    <w:basedOn w:val="Normal"/>
    <w:link w:val="FooterChar"/>
    <w:uiPriority w:val="99"/>
    <w:unhideWhenUsed/>
    <w:rsid w:val="0007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8E"/>
  </w:style>
  <w:style w:type="character" w:styleId="FollowedHyperlink">
    <w:name w:val="FollowedHyperlink"/>
    <w:basedOn w:val="DefaultParagraphFont"/>
    <w:uiPriority w:val="99"/>
    <w:semiHidden/>
    <w:unhideWhenUsed/>
    <w:rsid w:val="00053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v.uk/driving-nongb-licence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hyperlink" Target="http://www.nidirect.gov.uk/identity-checking-signa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6778-A675-3147-A099-A6271C9E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4581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Clarke</dc:creator>
  <cp:keywords/>
  <dc:description/>
  <cp:lastModifiedBy>Microsoft Office User</cp:lastModifiedBy>
  <cp:revision>2</cp:revision>
  <cp:lastPrinted>2019-01-21T10:54:00Z</cp:lastPrinted>
  <dcterms:created xsi:type="dcterms:W3CDTF">2020-05-06T12:34:00Z</dcterms:created>
  <dcterms:modified xsi:type="dcterms:W3CDTF">2020-05-06T12:34:00Z</dcterms:modified>
</cp:coreProperties>
</file>