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552" w:rsidRPr="00572BF3" w:rsidRDefault="0022441A" w:rsidP="00BD5814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  <w:u w:val="single"/>
        </w:rPr>
        <w:t>Registered Managers Network – Nomination For</w:t>
      </w:r>
      <w:r w:rsidR="00BD5814" w:rsidRPr="00572BF3">
        <w:rPr>
          <w:b/>
          <w:sz w:val="24"/>
          <w:szCs w:val="24"/>
          <w:u w:val="single"/>
        </w:rPr>
        <w:t>m</w:t>
      </w:r>
    </w:p>
    <w:p w:rsidR="00074B4C" w:rsidRDefault="00B92BEA" w:rsidP="00074B4C">
      <w:pPr>
        <w:rPr>
          <w:sz w:val="24"/>
          <w:szCs w:val="24"/>
        </w:rPr>
      </w:pPr>
      <w:r>
        <w:rPr>
          <w:sz w:val="24"/>
          <w:szCs w:val="24"/>
        </w:rPr>
        <w:t>ARC NI ha</w:t>
      </w:r>
      <w:r w:rsidR="002C5D22">
        <w:rPr>
          <w:sz w:val="24"/>
          <w:szCs w:val="24"/>
        </w:rPr>
        <w:t>s</w:t>
      </w:r>
      <w:r>
        <w:rPr>
          <w:sz w:val="24"/>
          <w:szCs w:val="24"/>
        </w:rPr>
        <w:t xml:space="preserve"> been asked by providers to </w:t>
      </w:r>
      <w:r w:rsidR="002C5D22">
        <w:rPr>
          <w:sz w:val="24"/>
          <w:szCs w:val="24"/>
        </w:rPr>
        <w:t xml:space="preserve">establish a cross-sector peer network for </w:t>
      </w:r>
      <w:r>
        <w:rPr>
          <w:sz w:val="24"/>
          <w:szCs w:val="24"/>
        </w:rPr>
        <w:t>Registered Manager</w:t>
      </w:r>
      <w:r w:rsidR="00C57881">
        <w:rPr>
          <w:sz w:val="24"/>
          <w:szCs w:val="24"/>
        </w:rPr>
        <w:t>s</w:t>
      </w:r>
      <w:r w:rsidR="002C5D22">
        <w:rPr>
          <w:sz w:val="24"/>
          <w:szCs w:val="24"/>
        </w:rPr>
        <w:t>.  This network will meet three times during 2018-19 to discuss their roles and responsibilities as a Registered Manager and</w:t>
      </w:r>
      <w:r w:rsidR="00C57881">
        <w:rPr>
          <w:sz w:val="24"/>
          <w:szCs w:val="24"/>
        </w:rPr>
        <w:t xml:space="preserve"> explore</w:t>
      </w:r>
      <w:r w:rsidR="002C5D22">
        <w:rPr>
          <w:sz w:val="24"/>
          <w:szCs w:val="24"/>
        </w:rPr>
        <w:t xml:space="preserve"> </w:t>
      </w:r>
      <w:r w:rsidR="0090262E">
        <w:rPr>
          <w:sz w:val="24"/>
          <w:szCs w:val="24"/>
        </w:rPr>
        <w:t>i</w:t>
      </w:r>
      <w:r w:rsidR="002C5D22">
        <w:rPr>
          <w:sz w:val="24"/>
          <w:szCs w:val="24"/>
        </w:rPr>
        <w:t>ssues of concern</w:t>
      </w:r>
      <w:r w:rsidR="0090262E">
        <w:rPr>
          <w:sz w:val="24"/>
          <w:szCs w:val="24"/>
        </w:rPr>
        <w:t xml:space="preserve"> in practice</w:t>
      </w:r>
      <w:r w:rsidR="002C5D22">
        <w:rPr>
          <w:sz w:val="24"/>
          <w:szCs w:val="24"/>
        </w:rPr>
        <w:t xml:space="preserve">, including solutions to overcome these.  </w:t>
      </w:r>
      <w:r w:rsidR="00074B4C">
        <w:rPr>
          <w:sz w:val="24"/>
          <w:szCs w:val="24"/>
        </w:rPr>
        <w:t xml:space="preserve">RQIA has agreed to </w:t>
      </w:r>
      <w:r w:rsidR="00C57881">
        <w:rPr>
          <w:sz w:val="24"/>
          <w:szCs w:val="24"/>
        </w:rPr>
        <w:t xml:space="preserve">attend specific meetings and </w:t>
      </w:r>
      <w:r w:rsidR="00074B4C">
        <w:rPr>
          <w:sz w:val="24"/>
          <w:szCs w:val="24"/>
        </w:rPr>
        <w:t xml:space="preserve">contribute to </w:t>
      </w:r>
      <w:r w:rsidR="00C57881">
        <w:rPr>
          <w:sz w:val="24"/>
          <w:szCs w:val="24"/>
        </w:rPr>
        <w:t>agenda items</w:t>
      </w:r>
      <w:r w:rsidR="00074B4C">
        <w:rPr>
          <w:sz w:val="24"/>
          <w:szCs w:val="24"/>
        </w:rPr>
        <w:t>, as appropriate</w:t>
      </w:r>
      <w:r w:rsidR="00DB0280">
        <w:rPr>
          <w:sz w:val="24"/>
          <w:szCs w:val="24"/>
        </w:rPr>
        <w:t>,</w:t>
      </w:r>
      <w:r w:rsidR="00074B4C">
        <w:rPr>
          <w:sz w:val="24"/>
          <w:szCs w:val="24"/>
        </w:rPr>
        <w:t xml:space="preserve"> however, </w:t>
      </w:r>
      <w:r w:rsidR="00C57881">
        <w:rPr>
          <w:sz w:val="24"/>
          <w:szCs w:val="24"/>
        </w:rPr>
        <w:t xml:space="preserve">they are not </w:t>
      </w:r>
      <w:r w:rsidR="00074B4C">
        <w:rPr>
          <w:sz w:val="24"/>
          <w:szCs w:val="24"/>
        </w:rPr>
        <w:t>a member of this network.</w:t>
      </w:r>
    </w:p>
    <w:p w:rsidR="002223A1" w:rsidRDefault="002223A1" w:rsidP="002C5D22">
      <w:pPr>
        <w:rPr>
          <w:sz w:val="24"/>
          <w:szCs w:val="24"/>
        </w:rPr>
      </w:pPr>
    </w:p>
    <w:p w:rsidR="0090262E" w:rsidRPr="003152F2" w:rsidRDefault="0090262E" w:rsidP="002C5D22">
      <w:pPr>
        <w:rPr>
          <w:sz w:val="24"/>
          <w:szCs w:val="24"/>
        </w:rPr>
      </w:pPr>
      <w:r w:rsidRPr="003152F2">
        <w:rPr>
          <w:sz w:val="24"/>
          <w:szCs w:val="24"/>
        </w:rPr>
        <w:t>The set dates for the Network are as follows:</w:t>
      </w:r>
    </w:p>
    <w:p w:rsidR="0090262E" w:rsidRPr="003152F2" w:rsidRDefault="0090262E" w:rsidP="0090262E">
      <w:pPr>
        <w:rPr>
          <w:sz w:val="24"/>
          <w:szCs w:val="24"/>
        </w:rPr>
      </w:pPr>
      <w:r w:rsidRPr="003152F2">
        <w:rPr>
          <w:b/>
          <w:bCs/>
          <w:sz w:val="24"/>
          <w:szCs w:val="24"/>
        </w:rPr>
        <w:t xml:space="preserve">Registered Manager Network </w:t>
      </w:r>
      <w:r w:rsidRPr="003152F2">
        <w:rPr>
          <w:b/>
          <w:sz w:val="24"/>
          <w:szCs w:val="24"/>
        </w:rPr>
        <w:t>(Tuesday, 10.00am – 1.00pm)</w:t>
      </w:r>
    </w:p>
    <w:p w:rsidR="0090262E" w:rsidRPr="003152F2" w:rsidRDefault="0090262E" w:rsidP="0090262E">
      <w:pPr>
        <w:pStyle w:val="ListParagraph"/>
        <w:numPr>
          <w:ilvl w:val="0"/>
          <w:numId w:val="1"/>
        </w:numPr>
        <w:tabs>
          <w:tab w:val="left" w:pos="426"/>
        </w:tabs>
        <w:ind w:left="0" w:hanging="11"/>
      </w:pPr>
      <w:r w:rsidRPr="003152F2">
        <w:t>5 June 2018</w:t>
      </w:r>
    </w:p>
    <w:p w:rsidR="0090262E" w:rsidRPr="003152F2" w:rsidRDefault="0090262E" w:rsidP="0090262E">
      <w:pPr>
        <w:pStyle w:val="ListParagraph"/>
        <w:numPr>
          <w:ilvl w:val="0"/>
          <w:numId w:val="1"/>
        </w:numPr>
        <w:tabs>
          <w:tab w:val="left" w:pos="426"/>
        </w:tabs>
        <w:ind w:left="0" w:hanging="11"/>
      </w:pPr>
      <w:r w:rsidRPr="003152F2">
        <w:t>9 October 2018</w:t>
      </w:r>
    </w:p>
    <w:p w:rsidR="0090262E" w:rsidRPr="003152F2" w:rsidRDefault="0090262E" w:rsidP="002C5D22">
      <w:pPr>
        <w:pStyle w:val="ListParagraph"/>
        <w:numPr>
          <w:ilvl w:val="0"/>
          <w:numId w:val="1"/>
        </w:numPr>
        <w:tabs>
          <w:tab w:val="left" w:pos="426"/>
        </w:tabs>
        <w:ind w:left="0" w:hanging="11"/>
      </w:pPr>
      <w:r w:rsidRPr="003152F2">
        <w:t>12 February 2019</w:t>
      </w:r>
    </w:p>
    <w:p w:rsidR="0090262E" w:rsidRDefault="0090262E" w:rsidP="0090262E">
      <w:pPr>
        <w:pStyle w:val="ListParagraph"/>
        <w:tabs>
          <w:tab w:val="left" w:pos="426"/>
        </w:tabs>
        <w:ind w:left="0"/>
        <w:rPr>
          <w:sz w:val="26"/>
          <w:szCs w:val="26"/>
        </w:rPr>
      </w:pPr>
    </w:p>
    <w:p w:rsidR="002223A1" w:rsidRDefault="002223A1" w:rsidP="003152F2">
      <w:pPr>
        <w:rPr>
          <w:sz w:val="24"/>
          <w:szCs w:val="24"/>
        </w:rPr>
      </w:pPr>
    </w:p>
    <w:p w:rsidR="003152F2" w:rsidRDefault="002C5D22" w:rsidP="003152F2">
      <w:pPr>
        <w:rPr>
          <w:sz w:val="24"/>
          <w:szCs w:val="24"/>
        </w:rPr>
      </w:pPr>
      <w:r>
        <w:rPr>
          <w:sz w:val="24"/>
          <w:szCs w:val="24"/>
        </w:rPr>
        <w:t>There will be a charge to cover administration of this network and room hire</w:t>
      </w:r>
      <w:r w:rsidR="00074B4C">
        <w:rPr>
          <w:sz w:val="24"/>
          <w:szCs w:val="24"/>
        </w:rPr>
        <w:t xml:space="preserve">, refreshments </w:t>
      </w:r>
      <w:r w:rsidR="005B0F37">
        <w:rPr>
          <w:sz w:val="24"/>
          <w:szCs w:val="24"/>
        </w:rPr>
        <w:t>etc.</w:t>
      </w:r>
      <w:r w:rsidR="00074B4C">
        <w:rPr>
          <w:sz w:val="24"/>
          <w:szCs w:val="24"/>
        </w:rPr>
        <w:t>, where req</w:t>
      </w:r>
      <w:r>
        <w:rPr>
          <w:sz w:val="24"/>
          <w:szCs w:val="24"/>
        </w:rPr>
        <w:t>uired</w:t>
      </w:r>
      <w:r w:rsidR="00074B4C">
        <w:rPr>
          <w:sz w:val="24"/>
          <w:szCs w:val="24"/>
        </w:rPr>
        <w:t>.</w:t>
      </w:r>
      <w:r w:rsidR="003152F2">
        <w:rPr>
          <w:sz w:val="24"/>
          <w:szCs w:val="24"/>
        </w:rPr>
        <w:t xml:space="preserve">  Please tick to confirm, that the above named organisation, and your Registered Managers, wish to be part of this network.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3152F2" w:rsidTr="0075673F">
        <w:tc>
          <w:tcPr>
            <w:tcW w:w="3005" w:type="dxa"/>
          </w:tcPr>
          <w:p w:rsidR="003152F2" w:rsidRDefault="003152F2" w:rsidP="007567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ARC Member</w:t>
            </w:r>
          </w:p>
        </w:tc>
        <w:tc>
          <w:tcPr>
            <w:tcW w:w="3005" w:type="dxa"/>
          </w:tcPr>
          <w:p w:rsidR="003152F2" w:rsidRDefault="003152F2" w:rsidP="007567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£100</w:t>
            </w:r>
          </w:p>
        </w:tc>
        <w:tc>
          <w:tcPr>
            <w:tcW w:w="3006" w:type="dxa"/>
          </w:tcPr>
          <w:p w:rsidR="003152F2" w:rsidRDefault="003152F2" w:rsidP="0075673F">
            <w:pPr>
              <w:rPr>
                <w:sz w:val="24"/>
                <w:szCs w:val="24"/>
              </w:rPr>
            </w:pPr>
          </w:p>
        </w:tc>
      </w:tr>
      <w:tr w:rsidR="003152F2" w:rsidTr="0075673F">
        <w:tc>
          <w:tcPr>
            <w:tcW w:w="3005" w:type="dxa"/>
          </w:tcPr>
          <w:p w:rsidR="003152F2" w:rsidRDefault="003152F2" w:rsidP="007567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 – Member</w:t>
            </w:r>
          </w:p>
        </w:tc>
        <w:tc>
          <w:tcPr>
            <w:tcW w:w="3005" w:type="dxa"/>
          </w:tcPr>
          <w:p w:rsidR="003152F2" w:rsidRDefault="003152F2" w:rsidP="007567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£150</w:t>
            </w:r>
          </w:p>
        </w:tc>
        <w:tc>
          <w:tcPr>
            <w:tcW w:w="3006" w:type="dxa"/>
          </w:tcPr>
          <w:p w:rsidR="003152F2" w:rsidRDefault="003152F2" w:rsidP="0075673F">
            <w:pPr>
              <w:rPr>
                <w:sz w:val="24"/>
                <w:szCs w:val="24"/>
              </w:rPr>
            </w:pPr>
          </w:p>
        </w:tc>
      </w:tr>
    </w:tbl>
    <w:p w:rsidR="002C5D22" w:rsidRDefault="002C5D22" w:rsidP="002C5D22">
      <w:pPr>
        <w:rPr>
          <w:sz w:val="24"/>
          <w:szCs w:val="24"/>
        </w:rPr>
      </w:pPr>
    </w:p>
    <w:p w:rsidR="00DD386F" w:rsidRDefault="00DD386F" w:rsidP="002C5D22">
      <w:pPr>
        <w:rPr>
          <w:sz w:val="24"/>
          <w:szCs w:val="24"/>
        </w:rPr>
      </w:pPr>
    </w:p>
    <w:p w:rsidR="00DD386F" w:rsidRDefault="00DD386F" w:rsidP="002C5D22">
      <w:pPr>
        <w:rPr>
          <w:sz w:val="24"/>
          <w:szCs w:val="24"/>
        </w:rPr>
      </w:pPr>
    </w:p>
    <w:p w:rsidR="00DD386F" w:rsidRDefault="00DD386F" w:rsidP="002C5D22">
      <w:pPr>
        <w:rPr>
          <w:sz w:val="24"/>
          <w:szCs w:val="24"/>
        </w:rPr>
      </w:pPr>
    </w:p>
    <w:p w:rsidR="00DD386F" w:rsidRDefault="00DD386F" w:rsidP="002C5D22">
      <w:pPr>
        <w:rPr>
          <w:sz w:val="24"/>
          <w:szCs w:val="24"/>
        </w:rPr>
      </w:pPr>
    </w:p>
    <w:p w:rsidR="00BD5814" w:rsidRDefault="0022441A" w:rsidP="0022441A">
      <w:r>
        <w:lastRenderedPageBreak/>
        <w:t xml:space="preserve">Please list all Registered Managers that are to be added to the </w:t>
      </w:r>
      <w:r w:rsidR="00E7579B">
        <w:t xml:space="preserve">electronic </w:t>
      </w:r>
      <w:r>
        <w:t>distribution list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4262"/>
        <w:gridCol w:w="992"/>
        <w:gridCol w:w="5528"/>
      </w:tblGrid>
      <w:tr w:rsidR="00BD5814" w:rsidRPr="00572BF3" w:rsidTr="00F9254D">
        <w:tc>
          <w:tcPr>
            <w:tcW w:w="2254" w:type="dxa"/>
          </w:tcPr>
          <w:p w:rsidR="00BD5814" w:rsidRDefault="00BD5814" w:rsidP="00BD5814">
            <w:pPr>
              <w:rPr>
                <w:sz w:val="24"/>
                <w:szCs w:val="24"/>
              </w:rPr>
            </w:pPr>
            <w:r w:rsidRPr="00572BF3">
              <w:rPr>
                <w:sz w:val="24"/>
                <w:szCs w:val="24"/>
              </w:rPr>
              <w:t>Organisation</w:t>
            </w:r>
          </w:p>
          <w:p w:rsidR="00F9254D" w:rsidRPr="00572BF3" w:rsidRDefault="00F9254D" w:rsidP="00BD5814">
            <w:pPr>
              <w:rPr>
                <w:sz w:val="24"/>
                <w:szCs w:val="24"/>
              </w:rPr>
            </w:pPr>
          </w:p>
        </w:tc>
        <w:tc>
          <w:tcPr>
            <w:tcW w:w="10782" w:type="dxa"/>
            <w:gridSpan w:val="3"/>
          </w:tcPr>
          <w:p w:rsidR="00BD5814" w:rsidRPr="00572BF3" w:rsidRDefault="00BD5814" w:rsidP="00BD5814">
            <w:pPr>
              <w:rPr>
                <w:sz w:val="24"/>
                <w:szCs w:val="24"/>
              </w:rPr>
            </w:pPr>
          </w:p>
        </w:tc>
      </w:tr>
      <w:tr w:rsidR="00BD5814" w:rsidRPr="00572BF3" w:rsidTr="00F9254D">
        <w:tc>
          <w:tcPr>
            <w:tcW w:w="2254" w:type="dxa"/>
          </w:tcPr>
          <w:p w:rsidR="00BD5814" w:rsidRPr="00572BF3" w:rsidRDefault="00BD5814" w:rsidP="00E7579B">
            <w:pPr>
              <w:rPr>
                <w:sz w:val="24"/>
                <w:szCs w:val="24"/>
              </w:rPr>
            </w:pPr>
            <w:r w:rsidRPr="00572BF3">
              <w:rPr>
                <w:sz w:val="24"/>
                <w:szCs w:val="24"/>
              </w:rPr>
              <w:t xml:space="preserve">Name of </w:t>
            </w:r>
            <w:r w:rsidR="00E7579B">
              <w:rPr>
                <w:sz w:val="24"/>
                <w:szCs w:val="24"/>
              </w:rPr>
              <w:t>RM</w:t>
            </w:r>
          </w:p>
        </w:tc>
        <w:tc>
          <w:tcPr>
            <w:tcW w:w="4262" w:type="dxa"/>
          </w:tcPr>
          <w:p w:rsidR="00BD5814" w:rsidRPr="00572BF3" w:rsidRDefault="00BD5814" w:rsidP="00BD581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D5814" w:rsidRPr="00572BF3" w:rsidRDefault="00E7579B" w:rsidP="00BD58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</w:t>
            </w:r>
          </w:p>
        </w:tc>
        <w:tc>
          <w:tcPr>
            <w:tcW w:w="5528" w:type="dxa"/>
          </w:tcPr>
          <w:p w:rsidR="00BD5814" w:rsidRPr="00572BF3" w:rsidRDefault="00BD5814" w:rsidP="00BD5814">
            <w:pPr>
              <w:rPr>
                <w:sz w:val="24"/>
                <w:szCs w:val="24"/>
              </w:rPr>
            </w:pPr>
          </w:p>
        </w:tc>
      </w:tr>
      <w:tr w:rsidR="00E7579B" w:rsidRPr="00572BF3" w:rsidTr="00F9254D">
        <w:tc>
          <w:tcPr>
            <w:tcW w:w="2254" w:type="dxa"/>
          </w:tcPr>
          <w:p w:rsidR="00E7579B" w:rsidRPr="00572BF3" w:rsidRDefault="00E7579B" w:rsidP="00E7579B">
            <w:pPr>
              <w:rPr>
                <w:sz w:val="24"/>
                <w:szCs w:val="24"/>
              </w:rPr>
            </w:pPr>
            <w:r w:rsidRPr="00572BF3">
              <w:rPr>
                <w:sz w:val="24"/>
                <w:szCs w:val="24"/>
              </w:rPr>
              <w:t xml:space="preserve">Name of </w:t>
            </w:r>
            <w:r>
              <w:rPr>
                <w:sz w:val="24"/>
                <w:szCs w:val="24"/>
              </w:rPr>
              <w:t>RM</w:t>
            </w:r>
          </w:p>
        </w:tc>
        <w:tc>
          <w:tcPr>
            <w:tcW w:w="4262" w:type="dxa"/>
          </w:tcPr>
          <w:p w:rsidR="00E7579B" w:rsidRPr="00572BF3" w:rsidRDefault="00E7579B" w:rsidP="00E7579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7579B" w:rsidRPr="00572BF3" w:rsidRDefault="00E7579B" w:rsidP="00E757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</w:t>
            </w:r>
          </w:p>
        </w:tc>
        <w:tc>
          <w:tcPr>
            <w:tcW w:w="5528" w:type="dxa"/>
          </w:tcPr>
          <w:p w:rsidR="00E7579B" w:rsidRPr="00572BF3" w:rsidRDefault="00E7579B" w:rsidP="00E7579B">
            <w:pPr>
              <w:rPr>
                <w:sz w:val="24"/>
                <w:szCs w:val="24"/>
              </w:rPr>
            </w:pPr>
          </w:p>
        </w:tc>
      </w:tr>
      <w:tr w:rsidR="00E7579B" w:rsidRPr="00572BF3" w:rsidTr="00F9254D">
        <w:tc>
          <w:tcPr>
            <w:tcW w:w="2254" w:type="dxa"/>
          </w:tcPr>
          <w:p w:rsidR="00E7579B" w:rsidRPr="00572BF3" w:rsidRDefault="00E7579B" w:rsidP="00E7579B">
            <w:pPr>
              <w:rPr>
                <w:sz w:val="24"/>
                <w:szCs w:val="24"/>
              </w:rPr>
            </w:pPr>
            <w:r w:rsidRPr="00572BF3">
              <w:rPr>
                <w:sz w:val="24"/>
                <w:szCs w:val="24"/>
              </w:rPr>
              <w:t xml:space="preserve">Name of </w:t>
            </w:r>
            <w:r>
              <w:rPr>
                <w:sz w:val="24"/>
                <w:szCs w:val="24"/>
              </w:rPr>
              <w:t>RM</w:t>
            </w:r>
          </w:p>
        </w:tc>
        <w:tc>
          <w:tcPr>
            <w:tcW w:w="4262" w:type="dxa"/>
          </w:tcPr>
          <w:p w:rsidR="00E7579B" w:rsidRPr="00572BF3" w:rsidRDefault="00E7579B" w:rsidP="00E7579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7579B" w:rsidRPr="00572BF3" w:rsidRDefault="00E7579B" w:rsidP="00E757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</w:t>
            </w:r>
          </w:p>
        </w:tc>
        <w:tc>
          <w:tcPr>
            <w:tcW w:w="5528" w:type="dxa"/>
          </w:tcPr>
          <w:p w:rsidR="00E7579B" w:rsidRPr="00572BF3" w:rsidRDefault="00E7579B" w:rsidP="00E7579B">
            <w:pPr>
              <w:rPr>
                <w:sz w:val="24"/>
                <w:szCs w:val="24"/>
              </w:rPr>
            </w:pPr>
          </w:p>
        </w:tc>
      </w:tr>
      <w:tr w:rsidR="00E7579B" w:rsidRPr="00572BF3" w:rsidTr="00F9254D">
        <w:tc>
          <w:tcPr>
            <w:tcW w:w="2254" w:type="dxa"/>
          </w:tcPr>
          <w:p w:rsidR="00E7579B" w:rsidRPr="00572BF3" w:rsidRDefault="00E7579B" w:rsidP="00E7579B">
            <w:pPr>
              <w:rPr>
                <w:sz w:val="24"/>
                <w:szCs w:val="24"/>
              </w:rPr>
            </w:pPr>
            <w:r w:rsidRPr="00572BF3">
              <w:rPr>
                <w:sz w:val="24"/>
                <w:szCs w:val="24"/>
              </w:rPr>
              <w:t xml:space="preserve">Name of </w:t>
            </w:r>
            <w:r>
              <w:rPr>
                <w:sz w:val="24"/>
                <w:szCs w:val="24"/>
              </w:rPr>
              <w:t>RM</w:t>
            </w:r>
          </w:p>
        </w:tc>
        <w:tc>
          <w:tcPr>
            <w:tcW w:w="4262" w:type="dxa"/>
          </w:tcPr>
          <w:p w:rsidR="00E7579B" w:rsidRPr="00572BF3" w:rsidRDefault="00E7579B" w:rsidP="00E7579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7579B" w:rsidRPr="00572BF3" w:rsidRDefault="00E7579B" w:rsidP="00E757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</w:t>
            </w:r>
          </w:p>
        </w:tc>
        <w:tc>
          <w:tcPr>
            <w:tcW w:w="5528" w:type="dxa"/>
          </w:tcPr>
          <w:p w:rsidR="00E7579B" w:rsidRPr="00572BF3" w:rsidRDefault="00E7579B" w:rsidP="00E7579B">
            <w:pPr>
              <w:rPr>
                <w:sz w:val="24"/>
                <w:szCs w:val="24"/>
              </w:rPr>
            </w:pPr>
          </w:p>
        </w:tc>
      </w:tr>
      <w:tr w:rsidR="00E7579B" w:rsidRPr="00572BF3" w:rsidTr="00F9254D">
        <w:tc>
          <w:tcPr>
            <w:tcW w:w="2254" w:type="dxa"/>
          </w:tcPr>
          <w:p w:rsidR="00E7579B" w:rsidRPr="00572BF3" w:rsidRDefault="00E7579B" w:rsidP="00E7579B">
            <w:pPr>
              <w:rPr>
                <w:sz w:val="24"/>
                <w:szCs w:val="24"/>
              </w:rPr>
            </w:pPr>
            <w:r w:rsidRPr="00572BF3">
              <w:rPr>
                <w:sz w:val="24"/>
                <w:szCs w:val="24"/>
              </w:rPr>
              <w:t xml:space="preserve">Name of </w:t>
            </w:r>
            <w:r>
              <w:rPr>
                <w:sz w:val="24"/>
                <w:szCs w:val="24"/>
              </w:rPr>
              <w:t>RM</w:t>
            </w:r>
          </w:p>
        </w:tc>
        <w:tc>
          <w:tcPr>
            <w:tcW w:w="4262" w:type="dxa"/>
          </w:tcPr>
          <w:p w:rsidR="00E7579B" w:rsidRPr="00572BF3" w:rsidRDefault="00E7579B" w:rsidP="00E7579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7579B" w:rsidRPr="00572BF3" w:rsidRDefault="00E7579B" w:rsidP="00E757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</w:t>
            </w:r>
          </w:p>
        </w:tc>
        <w:tc>
          <w:tcPr>
            <w:tcW w:w="5528" w:type="dxa"/>
          </w:tcPr>
          <w:p w:rsidR="00E7579B" w:rsidRPr="00572BF3" w:rsidRDefault="00E7579B" w:rsidP="00E7579B">
            <w:pPr>
              <w:rPr>
                <w:sz w:val="24"/>
                <w:szCs w:val="24"/>
              </w:rPr>
            </w:pPr>
          </w:p>
        </w:tc>
      </w:tr>
    </w:tbl>
    <w:p w:rsidR="00DD386F" w:rsidRDefault="00DD386F" w:rsidP="00BD5814">
      <w:pPr>
        <w:rPr>
          <w:b/>
          <w:i/>
          <w:sz w:val="24"/>
          <w:szCs w:val="24"/>
        </w:rPr>
      </w:pPr>
    </w:p>
    <w:p w:rsidR="003152F2" w:rsidRPr="00DB0280" w:rsidRDefault="00DB0280" w:rsidP="00BD5814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Please note venue </w:t>
      </w:r>
      <w:r w:rsidR="00DD386F">
        <w:rPr>
          <w:b/>
          <w:i/>
          <w:sz w:val="24"/>
          <w:szCs w:val="24"/>
        </w:rPr>
        <w:t>may dictate a cap on attendees per organisation</w:t>
      </w:r>
      <w:r w:rsidR="00FC6F97">
        <w:rPr>
          <w:b/>
          <w:i/>
          <w:sz w:val="24"/>
          <w:szCs w:val="24"/>
        </w:rPr>
        <w:t xml:space="preserve"> per meeting</w:t>
      </w:r>
      <w:r w:rsidR="00DD386F">
        <w:rPr>
          <w:b/>
          <w:i/>
          <w:sz w:val="24"/>
          <w:szCs w:val="24"/>
        </w:rPr>
        <w:t>.  This is largely dependent on size of total network numbers.</w:t>
      </w:r>
    </w:p>
    <w:p w:rsidR="00DD386F" w:rsidRDefault="00DD386F" w:rsidP="00BD5814">
      <w:pPr>
        <w:rPr>
          <w:sz w:val="24"/>
          <w:szCs w:val="24"/>
        </w:rPr>
      </w:pPr>
    </w:p>
    <w:p w:rsidR="00BD5814" w:rsidRPr="00572BF3" w:rsidRDefault="00BD5814" w:rsidP="00BD5814">
      <w:pPr>
        <w:rPr>
          <w:sz w:val="24"/>
          <w:szCs w:val="24"/>
        </w:rPr>
      </w:pPr>
      <w:r w:rsidRPr="00572BF3">
        <w:rPr>
          <w:sz w:val="24"/>
          <w:szCs w:val="24"/>
        </w:rPr>
        <w:t>Please tick all service types offered by your organisation: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2268"/>
        <w:gridCol w:w="3119"/>
        <w:gridCol w:w="3118"/>
      </w:tblGrid>
      <w:tr w:rsidR="00BD5814" w:rsidRPr="00572BF3" w:rsidTr="00F9254D">
        <w:tc>
          <w:tcPr>
            <w:tcW w:w="2830" w:type="dxa"/>
          </w:tcPr>
          <w:p w:rsidR="00BD5814" w:rsidRPr="00572BF3" w:rsidRDefault="00BD5814" w:rsidP="00BD5814">
            <w:pPr>
              <w:rPr>
                <w:sz w:val="24"/>
                <w:szCs w:val="24"/>
              </w:rPr>
            </w:pPr>
            <w:r w:rsidRPr="00572BF3">
              <w:rPr>
                <w:sz w:val="24"/>
                <w:szCs w:val="24"/>
              </w:rPr>
              <w:t>Day Care</w:t>
            </w:r>
          </w:p>
        </w:tc>
        <w:tc>
          <w:tcPr>
            <w:tcW w:w="2268" w:type="dxa"/>
          </w:tcPr>
          <w:p w:rsidR="00BD5814" w:rsidRPr="00572BF3" w:rsidRDefault="00BD5814" w:rsidP="00BD5814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BD5814" w:rsidRPr="00572BF3" w:rsidRDefault="00810468" w:rsidP="00BD5814">
            <w:pPr>
              <w:rPr>
                <w:sz w:val="24"/>
                <w:szCs w:val="24"/>
              </w:rPr>
            </w:pPr>
            <w:r w:rsidRPr="00572BF3">
              <w:rPr>
                <w:sz w:val="24"/>
                <w:szCs w:val="24"/>
              </w:rPr>
              <w:t>Respite / Short Breaks</w:t>
            </w:r>
          </w:p>
        </w:tc>
        <w:tc>
          <w:tcPr>
            <w:tcW w:w="3118" w:type="dxa"/>
          </w:tcPr>
          <w:p w:rsidR="00BD5814" w:rsidRPr="00572BF3" w:rsidRDefault="00BD5814" w:rsidP="00BD5814">
            <w:pPr>
              <w:rPr>
                <w:sz w:val="24"/>
                <w:szCs w:val="24"/>
              </w:rPr>
            </w:pPr>
          </w:p>
        </w:tc>
      </w:tr>
      <w:tr w:rsidR="00BD5814" w:rsidRPr="00572BF3" w:rsidTr="00F9254D">
        <w:tc>
          <w:tcPr>
            <w:tcW w:w="2830" w:type="dxa"/>
          </w:tcPr>
          <w:p w:rsidR="00BD5814" w:rsidRPr="00572BF3" w:rsidRDefault="00810468" w:rsidP="00BD5814">
            <w:pPr>
              <w:rPr>
                <w:sz w:val="24"/>
                <w:szCs w:val="24"/>
              </w:rPr>
            </w:pPr>
            <w:r w:rsidRPr="00572BF3">
              <w:rPr>
                <w:sz w:val="24"/>
                <w:szCs w:val="24"/>
              </w:rPr>
              <w:t>Day Opportunities</w:t>
            </w:r>
          </w:p>
        </w:tc>
        <w:tc>
          <w:tcPr>
            <w:tcW w:w="2268" w:type="dxa"/>
          </w:tcPr>
          <w:p w:rsidR="00BD5814" w:rsidRPr="00572BF3" w:rsidRDefault="00BD5814" w:rsidP="00BD5814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BD5814" w:rsidRPr="00572BF3" w:rsidRDefault="00810468" w:rsidP="00BD5814">
            <w:pPr>
              <w:rPr>
                <w:sz w:val="24"/>
                <w:szCs w:val="24"/>
              </w:rPr>
            </w:pPr>
            <w:r w:rsidRPr="00572BF3">
              <w:rPr>
                <w:sz w:val="24"/>
                <w:szCs w:val="24"/>
              </w:rPr>
              <w:t>Advocacy</w:t>
            </w:r>
          </w:p>
        </w:tc>
        <w:tc>
          <w:tcPr>
            <w:tcW w:w="3118" w:type="dxa"/>
          </w:tcPr>
          <w:p w:rsidR="00BD5814" w:rsidRPr="00572BF3" w:rsidRDefault="00BD5814" w:rsidP="00BD5814">
            <w:pPr>
              <w:rPr>
                <w:sz w:val="24"/>
                <w:szCs w:val="24"/>
              </w:rPr>
            </w:pPr>
          </w:p>
        </w:tc>
      </w:tr>
      <w:tr w:rsidR="00810468" w:rsidRPr="00572BF3" w:rsidTr="00F9254D">
        <w:tc>
          <w:tcPr>
            <w:tcW w:w="2830" w:type="dxa"/>
          </w:tcPr>
          <w:p w:rsidR="00810468" w:rsidRPr="00572BF3" w:rsidRDefault="00810468" w:rsidP="00810468">
            <w:pPr>
              <w:rPr>
                <w:sz w:val="24"/>
                <w:szCs w:val="24"/>
              </w:rPr>
            </w:pPr>
            <w:r w:rsidRPr="00572BF3">
              <w:rPr>
                <w:sz w:val="24"/>
                <w:szCs w:val="24"/>
              </w:rPr>
              <w:t>Residential</w:t>
            </w:r>
          </w:p>
        </w:tc>
        <w:tc>
          <w:tcPr>
            <w:tcW w:w="2268" w:type="dxa"/>
          </w:tcPr>
          <w:p w:rsidR="00810468" w:rsidRPr="00572BF3" w:rsidRDefault="00810468" w:rsidP="00810468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810468" w:rsidRPr="00572BF3" w:rsidRDefault="00810468" w:rsidP="00810468">
            <w:pPr>
              <w:rPr>
                <w:sz w:val="24"/>
                <w:szCs w:val="24"/>
              </w:rPr>
            </w:pPr>
            <w:r w:rsidRPr="00572BF3">
              <w:rPr>
                <w:sz w:val="24"/>
                <w:szCs w:val="24"/>
              </w:rPr>
              <w:t>Specialist School / College</w:t>
            </w:r>
          </w:p>
        </w:tc>
        <w:tc>
          <w:tcPr>
            <w:tcW w:w="3118" w:type="dxa"/>
          </w:tcPr>
          <w:p w:rsidR="00810468" w:rsidRPr="00572BF3" w:rsidRDefault="00810468" w:rsidP="00810468">
            <w:pPr>
              <w:rPr>
                <w:sz w:val="24"/>
                <w:szCs w:val="24"/>
              </w:rPr>
            </w:pPr>
          </w:p>
        </w:tc>
      </w:tr>
      <w:tr w:rsidR="00810468" w:rsidRPr="00572BF3" w:rsidTr="00F9254D">
        <w:tc>
          <w:tcPr>
            <w:tcW w:w="2830" w:type="dxa"/>
          </w:tcPr>
          <w:p w:rsidR="00810468" w:rsidRPr="00572BF3" w:rsidRDefault="00810468" w:rsidP="00810468">
            <w:pPr>
              <w:rPr>
                <w:sz w:val="24"/>
                <w:szCs w:val="24"/>
              </w:rPr>
            </w:pPr>
            <w:r w:rsidRPr="00572BF3">
              <w:rPr>
                <w:sz w:val="24"/>
                <w:szCs w:val="24"/>
              </w:rPr>
              <w:t>Supported Living</w:t>
            </w:r>
          </w:p>
        </w:tc>
        <w:tc>
          <w:tcPr>
            <w:tcW w:w="2268" w:type="dxa"/>
          </w:tcPr>
          <w:p w:rsidR="00810468" w:rsidRPr="00572BF3" w:rsidRDefault="00810468" w:rsidP="00810468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810468" w:rsidRPr="00572BF3" w:rsidRDefault="00810468" w:rsidP="00810468">
            <w:pPr>
              <w:rPr>
                <w:sz w:val="24"/>
                <w:szCs w:val="24"/>
              </w:rPr>
            </w:pPr>
            <w:r w:rsidRPr="00572BF3">
              <w:rPr>
                <w:sz w:val="24"/>
                <w:szCs w:val="24"/>
              </w:rPr>
              <w:t>Other (please specify)</w:t>
            </w:r>
          </w:p>
        </w:tc>
        <w:tc>
          <w:tcPr>
            <w:tcW w:w="3118" w:type="dxa"/>
            <w:vMerge w:val="restart"/>
          </w:tcPr>
          <w:p w:rsidR="00810468" w:rsidRPr="00572BF3" w:rsidRDefault="00810468" w:rsidP="00810468">
            <w:pPr>
              <w:rPr>
                <w:sz w:val="24"/>
                <w:szCs w:val="24"/>
              </w:rPr>
            </w:pPr>
          </w:p>
        </w:tc>
      </w:tr>
      <w:tr w:rsidR="00810468" w:rsidRPr="00572BF3" w:rsidTr="00F9254D">
        <w:tc>
          <w:tcPr>
            <w:tcW w:w="2830" w:type="dxa"/>
          </w:tcPr>
          <w:p w:rsidR="00810468" w:rsidRPr="00572BF3" w:rsidRDefault="00810468" w:rsidP="00810468">
            <w:pPr>
              <w:rPr>
                <w:sz w:val="24"/>
                <w:szCs w:val="24"/>
              </w:rPr>
            </w:pPr>
            <w:r w:rsidRPr="00572BF3">
              <w:rPr>
                <w:sz w:val="24"/>
                <w:szCs w:val="24"/>
              </w:rPr>
              <w:t>Nursing</w:t>
            </w:r>
          </w:p>
        </w:tc>
        <w:tc>
          <w:tcPr>
            <w:tcW w:w="2268" w:type="dxa"/>
          </w:tcPr>
          <w:p w:rsidR="00810468" w:rsidRPr="00572BF3" w:rsidRDefault="00810468" w:rsidP="00810468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810468" w:rsidRPr="00572BF3" w:rsidRDefault="00810468" w:rsidP="00810468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810468" w:rsidRPr="00572BF3" w:rsidRDefault="00810468" w:rsidP="00810468">
            <w:pPr>
              <w:rPr>
                <w:sz w:val="24"/>
                <w:szCs w:val="24"/>
              </w:rPr>
            </w:pPr>
          </w:p>
        </w:tc>
      </w:tr>
    </w:tbl>
    <w:p w:rsidR="00BD5814" w:rsidRDefault="00BD5814" w:rsidP="00BD5814">
      <w:pPr>
        <w:rPr>
          <w:sz w:val="24"/>
          <w:szCs w:val="24"/>
        </w:rPr>
      </w:pPr>
    </w:p>
    <w:p w:rsidR="00BD5814" w:rsidRPr="00572BF3" w:rsidRDefault="00BD5814" w:rsidP="00BD5814">
      <w:pPr>
        <w:rPr>
          <w:sz w:val="24"/>
          <w:szCs w:val="24"/>
        </w:rPr>
      </w:pPr>
      <w:r w:rsidRPr="00572BF3">
        <w:rPr>
          <w:sz w:val="24"/>
          <w:szCs w:val="24"/>
        </w:rPr>
        <w:t>Please tick all Health &amp; Social Care Trusts in which your organisation operates: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BD5814" w:rsidRPr="00572BF3" w:rsidTr="00BD5814">
        <w:tc>
          <w:tcPr>
            <w:tcW w:w="2254" w:type="dxa"/>
          </w:tcPr>
          <w:p w:rsidR="00BD5814" w:rsidRPr="00572BF3" w:rsidRDefault="00BD5814" w:rsidP="00BD5814">
            <w:pPr>
              <w:rPr>
                <w:sz w:val="24"/>
                <w:szCs w:val="24"/>
              </w:rPr>
            </w:pPr>
            <w:r w:rsidRPr="00572BF3">
              <w:rPr>
                <w:sz w:val="24"/>
                <w:szCs w:val="24"/>
              </w:rPr>
              <w:t>BHSCT</w:t>
            </w:r>
          </w:p>
        </w:tc>
        <w:tc>
          <w:tcPr>
            <w:tcW w:w="2254" w:type="dxa"/>
          </w:tcPr>
          <w:p w:rsidR="00BD5814" w:rsidRPr="00572BF3" w:rsidRDefault="00BD5814" w:rsidP="00BD5814">
            <w:pPr>
              <w:rPr>
                <w:sz w:val="24"/>
                <w:szCs w:val="24"/>
              </w:rPr>
            </w:pPr>
          </w:p>
        </w:tc>
        <w:tc>
          <w:tcPr>
            <w:tcW w:w="2254" w:type="dxa"/>
          </w:tcPr>
          <w:p w:rsidR="00BD5814" w:rsidRPr="00572BF3" w:rsidRDefault="00BD5814" w:rsidP="00BD5814">
            <w:pPr>
              <w:rPr>
                <w:sz w:val="24"/>
                <w:szCs w:val="24"/>
              </w:rPr>
            </w:pPr>
            <w:r w:rsidRPr="00572BF3">
              <w:rPr>
                <w:sz w:val="24"/>
                <w:szCs w:val="24"/>
              </w:rPr>
              <w:t>NHSCT</w:t>
            </w:r>
          </w:p>
        </w:tc>
        <w:tc>
          <w:tcPr>
            <w:tcW w:w="2254" w:type="dxa"/>
          </w:tcPr>
          <w:p w:rsidR="00BD5814" w:rsidRPr="00572BF3" w:rsidRDefault="00BD5814" w:rsidP="00BD5814">
            <w:pPr>
              <w:rPr>
                <w:sz w:val="24"/>
                <w:szCs w:val="24"/>
              </w:rPr>
            </w:pPr>
          </w:p>
        </w:tc>
      </w:tr>
      <w:tr w:rsidR="00BD5814" w:rsidRPr="00572BF3" w:rsidTr="00BD5814">
        <w:tc>
          <w:tcPr>
            <w:tcW w:w="2254" w:type="dxa"/>
          </w:tcPr>
          <w:p w:rsidR="00BD5814" w:rsidRPr="00572BF3" w:rsidRDefault="00BD5814" w:rsidP="00BD5814">
            <w:pPr>
              <w:rPr>
                <w:sz w:val="24"/>
                <w:szCs w:val="24"/>
              </w:rPr>
            </w:pPr>
            <w:r w:rsidRPr="00572BF3">
              <w:rPr>
                <w:sz w:val="24"/>
                <w:szCs w:val="24"/>
              </w:rPr>
              <w:t>SEHSCT</w:t>
            </w:r>
          </w:p>
        </w:tc>
        <w:tc>
          <w:tcPr>
            <w:tcW w:w="2254" w:type="dxa"/>
          </w:tcPr>
          <w:p w:rsidR="00BD5814" w:rsidRPr="00572BF3" w:rsidRDefault="00BD5814" w:rsidP="00BD5814">
            <w:pPr>
              <w:rPr>
                <w:sz w:val="24"/>
                <w:szCs w:val="24"/>
              </w:rPr>
            </w:pPr>
          </w:p>
        </w:tc>
        <w:tc>
          <w:tcPr>
            <w:tcW w:w="2254" w:type="dxa"/>
          </w:tcPr>
          <w:p w:rsidR="00BD5814" w:rsidRPr="00572BF3" w:rsidRDefault="00BD5814" w:rsidP="00BD5814">
            <w:pPr>
              <w:rPr>
                <w:sz w:val="24"/>
                <w:szCs w:val="24"/>
              </w:rPr>
            </w:pPr>
            <w:r w:rsidRPr="00572BF3">
              <w:rPr>
                <w:sz w:val="24"/>
                <w:szCs w:val="24"/>
              </w:rPr>
              <w:t>SHSCT</w:t>
            </w:r>
          </w:p>
        </w:tc>
        <w:tc>
          <w:tcPr>
            <w:tcW w:w="2254" w:type="dxa"/>
          </w:tcPr>
          <w:p w:rsidR="00BD5814" w:rsidRPr="00572BF3" w:rsidRDefault="00BD5814" w:rsidP="00BD5814">
            <w:pPr>
              <w:rPr>
                <w:sz w:val="24"/>
                <w:szCs w:val="24"/>
              </w:rPr>
            </w:pPr>
          </w:p>
        </w:tc>
      </w:tr>
      <w:tr w:rsidR="00BD5814" w:rsidRPr="00572BF3" w:rsidTr="00BD5814">
        <w:tc>
          <w:tcPr>
            <w:tcW w:w="2254" w:type="dxa"/>
          </w:tcPr>
          <w:p w:rsidR="00BD5814" w:rsidRPr="00572BF3" w:rsidRDefault="00BD5814" w:rsidP="00BD5814">
            <w:pPr>
              <w:rPr>
                <w:sz w:val="24"/>
                <w:szCs w:val="24"/>
              </w:rPr>
            </w:pPr>
            <w:r w:rsidRPr="00572BF3">
              <w:rPr>
                <w:sz w:val="24"/>
                <w:szCs w:val="24"/>
              </w:rPr>
              <w:t>WHSCT</w:t>
            </w:r>
          </w:p>
        </w:tc>
        <w:tc>
          <w:tcPr>
            <w:tcW w:w="2254" w:type="dxa"/>
          </w:tcPr>
          <w:p w:rsidR="00BD5814" w:rsidRPr="00572BF3" w:rsidRDefault="00BD5814" w:rsidP="00BD5814">
            <w:pPr>
              <w:rPr>
                <w:sz w:val="24"/>
                <w:szCs w:val="24"/>
              </w:rPr>
            </w:pPr>
          </w:p>
        </w:tc>
        <w:tc>
          <w:tcPr>
            <w:tcW w:w="2254" w:type="dxa"/>
          </w:tcPr>
          <w:p w:rsidR="00BD5814" w:rsidRPr="00572BF3" w:rsidRDefault="00BD5814" w:rsidP="00BD5814">
            <w:pPr>
              <w:rPr>
                <w:sz w:val="24"/>
                <w:szCs w:val="24"/>
              </w:rPr>
            </w:pPr>
            <w:r w:rsidRPr="00572BF3">
              <w:rPr>
                <w:sz w:val="24"/>
                <w:szCs w:val="24"/>
              </w:rPr>
              <w:t>ALL</w:t>
            </w:r>
          </w:p>
        </w:tc>
        <w:tc>
          <w:tcPr>
            <w:tcW w:w="2254" w:type="dxa"/>
          </w:tcPr>
          <w:p w:rsidR="00BD5814" w:rsidRPr="00572BF3" w:rsidRDefault="00BD5814" w:rsidP="00BD5814">
            <w:pPr>
              <w:rPr>
                <w:sz w:val="24"/>
                <w:szCs w:val="24"/>
              </w:rPr>
            </w:pPr>
          </w:p>
        </w:tc>
      </w:tr>
    </w:tbl>
    <w:p w:rsidR="00BD5814" w:rsidRDefault="00BD5814" w:rsidP="00BD5814">
      <w:pPr>
        <w:rPr>
          <w:sz w:val="24"/>
          <w:szCs w:val="24"/>
        </w:rPr>
      </w:pPr>
    </w:p>
    <w:p w:rsidR="00972288" w:rsidRPr="00572BF3" w:rsidRDefault="00972288" w:rsidP="00572BF3">
      <w:pPr>
        <w:rPr>
          <w:sz w:val="24"/>
          <w:szCs w:val="24"/>
        </w:rPr>
      </w:pPr>
      <w:r>
        <w:rPr>
          <w:sz w:val="24"/>
          <w:szCs w:val="24"/>
        </w:rPr>
        <w:t xml:space="preserve">Please return your completed form to </w:t>
      </w:r>
      <w:hyperlink r:id="rId9" w:history="1">
        <w:r w:rsidRPr="00E24D2D">
          <w:rPr>
            <w:rStyle w:val="Hyperlink"/>
            <w:sz w:val="24"/>
            <w:szCs w:val="24"/>
          </w:rPr>
          <w:t>stephen.walker@arcuk.org.uk</w:t>
        </w:r>
      </w:hyperlink>
      <w:r>
        <w:rPr>
          <w:sz w:val="24"/>
          <w:szCs w:val="24"/>
        </w:rPr>
        <w:t xml:space="preserve"> </w:t>
      </w:r>
    </w:p>
    <w:sectPr w:rsidR="00972288" w:rsidRPr="00572BF3" w:rsidSect="00E7579B">
      <w:head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780" w:rsidRDefault="00EA4780" w:rsidP="00BD5814">
      <w:pPr>
        <w:spacing w:after="0" w:line="240" w:lineRule="auto"/>
      </w:pPr>
      <w:r>
        <w:separator/>
      </w:r>
    </w:p>
  </w:endnote>
  <w:endnote w:type="continuationSeparator" w:id="0">
    <w:p w:rsidR="00EA4780" w:rsidRDefault="00EA4780" w:rsidP="00BD5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780" w:rsidRDefault="00EA4780" w:rsidP="00BD5814">
      <w:pPr>
        <w:spacing w:after="0" w:line="240" w:lineRule="auto"/>
      </w:pPr>
      <w:r>
        <w:separator/>
      </w:r>
    </w:p>
  </w:footnote>
  <w:footnote w:type="continuationSeparator" w:id="0">
    <w:p w:rsidR="00EA4780" w:rsidRDefault="00EA4780" w:rsidP="00BD58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814" w:rsidRDefault="00BD581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8305800</wp:posOffset>
          </wp:positionH>
          <wp:positionV relativeFrom="paragraph">
            <wp:posOffset>-291465</wp:posOffset>
          </wp:positionV>
          <wp:extent cx="1143000" cy="74993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C NI logo (P&amp;T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749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2441A">
      <w:t xml:space="preserve">February </w:t>
    </w:r>
    <w:r>
      <w:t>201</w:t>
    </w:r>
    <w:r w:rsidR="0022441A"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21850"/>
    <w:multiLevelType w:val="hybridMultilevel"/>
    <w:tmpl w:val="B9F45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814"/>
    <w:rsid w:val="00074B4C"/>
    <w:rsid w:val="00090458"/>
    <w:rsid w:val="002223A1"/>
    <w:rsid w:val="0022441A"/>
    <w:rsid w:val="0027649C"/>
    <w:rsid w:val="002C5D22"/>
    <w:rsid w:val="003152F2"/>
    <w:rsid w:val="00373E8C"/>
    <w:rsid w:val="003E2860"/>
    <w:rsid w:val="004C4552"/>
    <w:rsid w:val="00572BF3"/>
    <w:rsid w:val="005B0F37"/>
    <w:rsid w:val="006C3FDA"/>
    <w:rsid w:val="00762CFE"/>
    <w:rsid w:val="007E1230"/>
    <w:rsid w:val="00810468"/>
    <w:rsid w:val="00826237"/>
    <w:rsid w:val="0090262E"/>
    <w:rsid w:val="00972288"/>
    <w:rsid w:val="00B92BEA"/>
    <w:rsid w:val="00BD5814"/>
    <w:rsid w:val="00C57881"/>
    <w:rsid w:val="00DB0280"/>
    <w:rsid w:val="00DD386F"/>
    <w:rsid w:val="00E7579B"/>
    <w:rsid w:val="00EA4780"/>
    <w:rsid w:val="00F9254D"/>
    <w:rsid w:val="00FC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58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5814"/>
  </w:style>
  <w:style w:type="paragraph" w:styleId="Footer">
    <w:name w:val="footer"/>
    <w:basedOn w:val="Normal"/>
    <w:link w:val="FooterChar"/>
    <w:uiPriority w:val="99"/>
    <w:unhideWhenUsed/>
    <w:rsid w:val="00BD58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5814"/>
  </w:style>
  <w:style w:type="table" w:styleId="TableGrid">
    <w:name w:val="Table Grid"/>
    <w:basedOn w:val="TableNormal"/>
    <w:uiPriority w:val="39"/>
    <w:rsid w:val="00BD58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72288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972288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90262E"/>
    <w:pPr>
      <w:spacing w:after="0" w:line="240" w:lineRule="auto"/>
      <w:ind w:left="720"/>
      <w:contextualSpacing/>
    </w:pPr>
    <w:rPr>
      <w:rFonts w:ascii="Calibri" w:hAnsi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58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5814"/>
  </w:style>
  <w:style w:type="paragraph" w:styleId="Footer">
    <w:name w:val="footer"/>
    <w:basedOn w:val="Normal"/>
    <w:link w:val="FooterChar"/>
    <w:uiPriority w:val="99"/>
    <w:unhideWhenUsed/>
    <w:rsid w:val="00BD58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5814"/>
  </w:style>
  <w:style w:type="table" w:styleId="TableGrid">
    <w:name w:val="Table Grid"/>
    <w:basedOn w:val="TableNormal"/>
    <w:uiPriority w:val="39"/>
    <w:rsid w:val="00BD58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72288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972288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90262E"/>
    <w:pPr>
      <w:spacing w:after="0" w:line="240" w:lineRule="auto"/>
      <w:ind w:left="720"/>
      <w:contextualSpacing/>
    </w:pPr>
    <w:rPr>
      <w:rFonts w:ascii="Calibri" w:hAnsi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tephen.walker@arcuk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3B49D1-F6B3-4728-867C-97764CC5B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Leslie-Anne</dc:creator>
  <cp:lastModifiedBy>Stephen S Walker</cp:lastModifiedBy>
  <cp:revision>2</cp:revision>
  <dcterms:created xsi:type="dcterms:W3CDTF">2018-02-20T11:52:00Z</dcterms:created>
  <dcterms:modified xsi:type="dcterms:W3CDTF">2018-02-20T11:52:00Z</dcterms:modified>
</cp:coreProperties>
</file>