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51D24" w14:textId="77777777" w:rsidR="005F5DE5" w:rsidRDefault="005F5DE5" w:rsidP="00E740F1">
      <w:pPr>
        <w:rPr>
          <w:rFonts w:ascii="Arial" w:hAnsi="Arial"/>
          <w:b/>
          <w:color w:val="000080"/>
          <w:sz w:val="36"/>
        </w:rPr>
      </w:pPr>
    </w:p>
    <w:p w14:paraId="2EB4B693" w14:textId="77777777" w:rsidR="00E740F1" w:rsidRDefault="00E740F1" w:rsidP="00E740F1">
      <w:pPr>
        <w:rPr>
          <w:rFonts w:ascii="Arial" w:hAnsi="Arial"/>
          <w:b/>
          <w:color w:val="000080"/>
          <w:sz w:val="36"/>
        </w:rPr>
      </w:pPr>
      <w:bookmarkStart w:id="0" w:name="_GoBack"/>
      <w:bookmarkEnd w:id="0"/>
      <w:r>
        <w:rPr>
          <w:rFonts w:ascii="Arial" w:hAnsi="Arial"/>
          <w:b/>
          <w:color w:val="000080"/>
          <w:sz w:val="36"/>
        </w:rPr>
        <w:t xml:space="preserve">DISCLOSURE SCOTLAND </w:t>
      </w:r>
    </w:p>
    <w:p w14:paraId="65CCF499" w14:textId="77777777" w:rsidR="00E740F1" w:rsidRDefault="00E740F1" w:rsidP="00E740F1">
      <w:pPr>
        <w:pStyle w:val="Heading1"/>
        <w:rPr>
          <w:sz w:val="32"/>
        </w:rPr>
      </w:pPr>
      <w:r>
        <w:rPr>
          <w:sz w:val="32"/>
        </w:rPr>
        <w:t>What is Regulated Work?</w:t>
      </w:r>
    </w:p>
    <w:p w14:paraId="02D09190" w14:textId="77777777" w:rsidR="00E740F1" w:rsidRPr="0084348B" w:rsidRDefault="00E740F1">
      <w:pPr>
        <w:rPr>
          <w:rFonts w:ascii="Arial" w:hAnsi="Arial"/>
        </w:rPr>
      </w:pPr>
    </w:p>
    <w:p w14:paraId="166CFE15" w14:textId="77777777" w:rsidR="00E740F1" w:rsidRPr="0084348B" w:rsidRDefault="00E740F1">
      <w:pPr>
        <w:rPr>
          <w:rFonts w:ascii="Arial" w:hAnsi="Arial"/>
        </w:rPr>
      </w:pPr>
    </w:p>
    <w:p w14:paraId="6E5C2B05" w14:textId="77777777" w:rsidR="00E740F1" w:rsidRPr="0084348B" w:rsidRDefault="0084348B">
      <w:pPr>
        <w:rPr>
          <w:rFonts w:ascii="Arial" w:hAnsi="Arial"/>
          <w:sz w:val="28"/>
        </w:rPr>
      </w:pPr>
      <w:r w:rsidRPr="0084348B">
        <w:rPr>
          <w:rFonts w:ascii="Arial" w:hAnsi="Arial"/>
          <w:sz w:val="28"/>
        </w:rPr>
        <w:t>The PVG Scheme Guidance suggests that FIVE questions should be asked to establish if an individual is doing regulated work:</w:t>
      </w:r>
    </w:p>
    <w:p w14:paraId="60EB42EB" w14:textId="77777777" w:rsidR="0084348B" w:rsidRPr="0084348B" w:rsidRDefault="0084348B">
      <w:pPr>
        <w:rPr>
          <w:rFonts w:ascii="Arial" w:hAnsi="Arial"/>
          <w:sz w:val="28"/>
        </w:rPr>
      </w:pPr>
    </w:p>
    <w:p w14:paraId="3C7324FC" w14:textId="77777777" w:rsidR="0084348B" w:rsidRDefault="0084348B" w:rsidP="0084348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84348B">
        <w:rPr>
          <w:rFonts w:ascii="Arial" w:hAnsi="Arial"/>
          <w:sz w:val="28"/>
          <w:szCs w:val="28"/>
        </w:rPr>
        <w:t xml:space="preserve">Is it work?  This can mean both paid and unpaid but does not include work </w:t>
      </w:r>
      <w:r>
        <w:rPr>
          <w:rFonts w:ascii="Arial" w:hAnsi="Arial"/>
          <w:sz w:val="28"/>
          <w:szCs w:val="28"/>
        </w:rPr>
        <w:t>done in the course of a family relationship or a personal relationship for no commercial consideration.</w:t>
      </w:r>
    </w:p>
    <w:p w14:paraId="285EBBCD" w14:textId="77777777" w:rsidR="0084348B" w:rsidRDefault="0084348B" w:rsidP="0084348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Who are they working with? </w:t>
      </w:r>
      <w:r w:rsidR="005E465B">
        <w:rPr>
          <w:rFonts w:ascii="Arial" w:hAnsi="Arial"/>
          <w:sz w:val="28"/>
          <w:szCs w:val="28"/>
        </w:rPr>
        <w:t xml:space="preserve"> Under the PVG Act a child is defined as anyone aged under 18, whereas a protected adult is defined as someone aged 16 or over and in receipt of a health, care or a welfare service.</w:t>
      </w:r>
    </w:p>
    <w:p w14:paraId="555782A9" w14:textId="77777777" w:rsidR="005E465B" w:rsidRDefault="005E465B" w:rsidP="0084348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do they do?  Are they carrying out an activity that defines the work as ‘regulated work with children or protected adults’ – see below</w:t>
      </w:r>
    </w:p>
    <w:p w14:paraId="193C6969" w14:textId="77777777" w:rsidR="005E465B" w:rsidRDefault="005E465B" w:rsidP="0084348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 it their normal duties?  Is the activity part of the regular duties the individual is doing (for example in their job description) or expected to do?</w:t>
      </w:r>
    </w:p>
    <w:p w14:paraId="3DA496B8" w14:textId="77777777" w:rsidR="005E465B" w:rsidRDefault="005E465B" w:rsidP="0084348B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Are there any </w:t>
      </w:r>
      <w:proofErr w:type="gramStart"/>
      <w:r>
        <w:rPr>
          <w:rFonts w:ascii="Arial" w:hAnsi="Arial"/>
          <w:sz w:val="28"/>
          <w:szCs w:val="28"/>
        </w:rPr>
        <w:t>exception</w:t>
      </w:r>
      <w:r w:rsidR="00887E2D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which</w:t>
      </w:r>
      <w:proofErr w:type="gramEnd"/>
      <w:r>
        <w:rPr>
          <w:rFonts w:ascii="Arial" w:hAnsi="Arial"/>
          <w:sz w:val="28"/>
          <w:szCs w:val="28"/>
        </w:rPr>
        <w:t xml:space="preserve"> ap</w:t>
      </w:r>
      <w:r w:rsidR="00887E2D">
        <w:rPr>
          <w:rFonts w:ascii="Arial" w:hAnsi="Arial"/>
          <w:sz w:val="28"/>
          <w:szCs w:val="28"/>
        </w:rPr>
        <w:t>ply? For example: incidental ac</w:t>
      </w:r>
      <w:r>
        <w:rPr>
          <w:rFonts w:ascii="Arial" w:hAnsi="Arial"/>
          <w:sz w:val="28"/>
          <w:szCs w:val="28"/>
        </w:rPr>
        <w:t>tiv</w:t>
      </w:r>
      <w:r w:rsidR="00887E2D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 xml:space="preserve">ty, work with children or protected adults themselves in work or employment </w:t>
      </w:r>
    </w:p>
    <w:p w14:paraId="6E36E5CF" w14:textId="77777777" w:rsidR="00887E2D" w:rsidRDefault="00887E2D" w:rsidP="00887E2D">
      <w:pPr>
        <w:rPr>
          <w:rFonts w:ascii="Arial" w:hAnsi="Arial"/>
          <w:sz w:val="28"/>
          <w:szCs w:val="28"/>
        </w:rPr>
      </w:pPr>
    </w:p>
    <w:p w14:paraId="6EC8C9AA" w14:textId="27ED6BC8" w:rsidR="00D23524" w:rsidRDefault="00D23524" w:rsidP="00887E2D">
      <w:pPr>
        <w:rPr>
          <w:rFonts w:ascii="Arial" w:hAnsi="Arial"/>
          <w:b/>
          <w:sz w:val="28"/>
          <w:szCs w:val="28"/>
        </w:rPr>
      </w:pPr>
      <w:r w:rsidRPr="00D23524">
        <w:rPr>
          <w:rFonts w:ascii="Arial" w:hAnsi="Arial"/>
          <w:b/>
          <w:sz w:val="28"/>
          <w:szCs w:val="28"/>
        </w:rPr>
        <w:t>Regulated work Activities</w:t>
      </w:r>
    </w:p>
    <w:p w14:paraId="5A4C9638" w14:textId="77777777" w:rsidR="00D23524" w:rsidRDefault="00D23524" w:rsidP="00887E2D">
      <w:pPr>
        <w:rPr>
          <w:rFonts w:ascii="Arial" w:hAnsi="Arial"/>
          <w:b/>
          <w:sz w:val="28"/>
          <w:szCs w:val="28"/>
        </w:rPr>
      </w:pPr>
    </w:p>
    <w:p w14:paraId="472BD5E2" w14:textId="3701556D" w:rsidR="00D23524" w:rsidRDefault="00D23524" w:rsidP="00887E2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criteria are focused around activities, establishments and positions of trust or responsibility.</w:t>
      </w:r>
    </w:p>
    <w:p w14:paraId="49370DD0" w14:textId="500D99D4" w:rsidR="00D23524" w:rsidRDefault="00D23524" w:rsidP="00887E2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activities covered by ‘regulated work’ include:</w:t>
      </w:r>
    </w:p>
    <w:p w14:paraId="3E655228" w14:textId="77777777" w:rsidR="00D23524" w:rsidRDefault="00D23524" w:rsidP="00887E2D">
      <w:pPr>
        <w:rPr>
          <w:rFonts w:ascii="Arial" w:hAnsi="Arial"/>
          <w:sz w:val="28"/>
          <w:szCs w:val="28"/>
        </w:rPr>
      </w:pPr>
    </w:p>
    <w:p w14:paraId="34D336ED" w14:textId="489F5DD2" w:rsidR="00D23524" w:rsidRDefault="00D23524" w:rsidP="00D2352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Caring for </w:t>
      </w:r>
      <w:r w:rsidR="00017119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>children or protected adults</w:t>
      </w:r>
    </w:p>
    <w:p w14:paraId="1FBDB1EA" w14:textId="24DF2206" w:rsidR="00D23524" w:rsidRDefault="00D23524" w:rsidP="00D2352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Teaching, instructing, training or supervising </w:t>
      </w:r>
      <w:r w:rsidR="00017119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>children or protected adults</w:t>
      </w:r>
    </w:p>
    <w:p w14:paraId="31B8CB3D" w14:textId="1F2906C4" w:rsidR="00D23524" w:rsidRDefault="00D23524" w:rsidP="00D2352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Being in sole charge of </w:t>
      </w:r>
      <w:r w:rsidR="00017119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>children or protected adults</w:t>
      </w:r>
    </w:p>
    <w:p w14:paraId="6D3C08A2" w14:textId="0E19DEAB" w:rsidR="00D23524" w:rsidRDefault="00D23524" w:rsidP="00D2352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Unsupervised contact with </w:t>
      </w:r>
      <w:r w:rsidRPr="00017119">
        <w:rPr>
          <w:rFonts w:ascii="Arial" w:hAnsi="Arial"/>
          <w:sz w:val="28"/>
          <w:szCs w:val="28"/>
          <w:u w:val="single"/>
        </w:rPr>
        <w:t>children</w:t>
      </w:r>
      <w:r>
        <w:rPr>
          <w:rFonts w:ascii="Arial" w:hAnsi="Arial"/>
          <w:sz w:val="28"/>
          <w:szCs w:val="28"/>
        </w:rPr>
        <w:t xml:space="preserve"> under arrangement made by a responsible person</w:t>
      </w:r>
    </w:p>
    <w:p w14:paraId="33242E88" w14:textId="735A5DE5" w:rsidR="00D23524" w:rsidRDefault="00D23524" w:rsidP="00D2352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Providing assistance, advice or guidance to </w:t>
      </w:r>
      <w:r w:rsidR="00017119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 xml:space="preserve">children or protected adults or to </w:t>
      </w:r>
      <w:r w:rsidRPr="00017119">
        <w:rPr>
          <w:rFonts w:ascii="Arial" w:hAnsi="Arial"/>
          <w:i/>
          <w:sz w:val="28"/>
          <w:szCs w:val="28"/>
        </w:rPr>
        <w:t>particular</w:t>
      </w:r>
      <w:r>
        <w:rPr>
          <w:rFonts w:ascii="Arial" w:hAnsi="Arial"/>
          <w:sz w:val="28"/>
          <w:szCs w:val="28"/>
        </w:rPr>
        <w:t xml:space="preserve"> </w:t>
      </w:r>
      <w:r w:rsidR="00017119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>children or protected adults which relates to physical or emotional well-being, education or training</w:t>
      </w:r>
    </w:p>
    <w:p w14:paraId="191D5777" w14:textId="15B129DA" w:rsidR="00017119" w:rsidRDefault="00017119" w:rsidP="00D2352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Inspecting </w:t>
      </w:r>
      <w:r w:rsidRPr="00017119">
        <w:rPr>
          <w:rFonts w:ascii="Arial" w:hAnsi="Arial"/>
          <w:sz w:val="28"/>
          <w:szCs w:val="28"/>
          <w:u w:val="single"/>
        </w:rPr>
        <w:t>adult</w:t>
      </w:r>
      <w:r>
        <w:rPr>
          <w:rFonts w:ascii="Arial" w:hAnsi="Arial"/>
          <w:sz w:val="28"/>
          <w:szCs w:val="28"/>
        </w:rPr>
        <w:t xml:space="preserve"> care services (including inspecting any premises used for the purposes of providing such services)</w:t>
      </w:r>
    </w:p>
    <w:p w14:paraId="1B3A7A9B" w14:textId="77777777" w:rsidR="00017119" w:rsidRDefault="00017119" w:rsidP="00017119">
      <w:pPr>
        <w:rPr>
          <w:rFonts w:ascii="Arial" w:hAnsi="Arial"/>
          <w:sz w:val="28"/>
          <w:szCs w:val="28"/>
        </w:rPr>
      </w:pPr>
    </w:p>
    <w:p w14:paraId="6CD12196" w14:textId="310801D1" w:rsidR="00017119" w:rsidRPr="00017119" w:rsidRDefault="00017119" w:rsidP="0001711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Organisations need to decide which posts involve these activities and ensure that those carrying them out are PVG Scheme members.</w:t>
      </w:r>
    </w:p>
    <w:sectPr w:rsidR="00017119" w:rsidRPr="00017119" w:rsidSect="00017119">
      <w:pgSz w:w="11900" w:h="16840"/>
      <w:pgMar w:top="284" w:right="1797" w:bottom="28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268"/>
    <w:multiLevelType w:val="hybridMultilevel"/>
    <w:tmpl w:val="637E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D9C"/>
    <w:multiLevelType w:val="hybridMultilevel"/>
    <w:tmpl w:val="CF12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F1"/>
    <w:rsid w:val="00017119"/>
    <w:rsid w:val="0014311F"/>
    <w:rsid w:val="005E465B"/>
    <w:rsid w:val="005F5DE5"/>
    <w:rsid w:val="00826B19"/>
    <w:rsid w:val="0084348B"/>
    <w:rsid w:val="00887E2D"/>
    <w:rsid w:val="008C3D42"/>
    <w:rsid w:val="00AC5358"/>
    <w:rsid w:val="00D23524"/>
    <w:rsid w:val="00E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E62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F1"/>
    <w:rPr>
      <w:rFonts w:ascii="Times" w:eastAsia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740F1"/>
    <w:pPr>
      <w:keepNext/>
      <w:outlineLvl w:val="0"/>
    </w:pPr>
    <w:rPr>
      <w:rFonts w:ascii="Arial" w:hAnsi="Arial"/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0F1"/>
    <w:rPr>
      <w:rFonts w:ascii="Arial" w:eastAsia="Times" w:hAnsi="Arial"/>
      <w:b/>
      <w:color w:val="000080"/>
      <w:sz w:val="36"/>
      <w:lang w:val="en-GB" w:eastAsia="en-US"/>
    </w:rPr>
  </w:style>
  <w:style w:type="paragraph" w:styleId="ListParagraph">
    <w:name w:val="List Paragraph"/>
    <w:basedOn w:val="Normal"/>
    <w:uiPriority w:val="34"/>
    <w:qFormat/>
    <w:rsid w:val="0084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F1"/>
    <w:rPr>
      <w:rFonts w:ascii="Times" w:eastAsia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740F1"/>
    <w:pPr>
      <w:keepNext/>
      <w:outlineLvl w:val="0"/>
    </w:pPr>
    <w:rPr>
      <w:rFonts w:ascii="Arial" w:hAnsi="Arial"/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0F1"/>
    <w:rPr>
      <w:rFonts w:ascii="Arial" w:eastAsia="Times" w:hAnsi="Arial"/>
      <w:b/>
      <w:color w:val="000080"/>
      <w:sz w:val="36"/>
      <w:lang w:val="en-GB" w:eastAsia="en-US"/>
    </w:rPr>
  </w:style>
  <w:style w:type="paragraph" w:styleId="ListParagraph">
    <w:name w:val="List Paragraph"/>
    <w:basedOn w:val="Normal"/>
    <w:uiPriority w:val="34"/>
    <w:qFormat/>
    <w:rsid w:val="0084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2016-09-13T10:20:00Z</dcterms:created>
  <dcterms:modified xsi:type="dcterms:W3CDTF">2016-09-13T11:07:00Z</dcterms:modified>
</cp:coreProperties>
</file>